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C985" w14:textId="77777777" w:rsidR="00490C0D" w:rsidRDefault="00490C0D" w:rsidP="00D15AF7">
      <w:pPr>
        <w:jc w:val="center"/>
        <w:rPr>
          <w:b/>
          <w:bCs/>
          <w:color w:val="000000" w:themeColor="text1"/>
          <w:sz w:val="28"/>
          <w:szCs w:val="28"/>
          <w:lang w:val="lt-LT"/>
        </w:rPr>
      </w:pPr>
    </w:p>
    <w:p w14:paraId="07180D46" w14:textId="77777777" w:rsidR="00B100B3" w:rsidRDefault="00B100B3" w:rsidP="00D15AF7">
      <w:pPr>
        <w:jc w:val="center"/>
        <w:rPr>
          <w:b/>
          <w:bCs/>
          <w:color w:val="000000" w:themeColor="text1"/>
          <w:sz w:val="28"/>
          <w:szCs w:val="28"/>
          <w:lang w:val="lt-LT"/>
        </w:rPr>
      </w:pPr>
    </w:p>
    <w:p w14:paraId="68B617C8" w14:textId="77777777" w:rsidR="00B100B3" w:rsidRDefault="00B100B3" w:rsidP="00D15AF7">
      <w:pPr>
        <w:jc w:val="center"/>
        <w:rPr>
          <w:b/>
          <w:bCs/>
          <w:color w:val="000000" w:themeColor="text1"/>
          <w:sz w:val="28"/>
          <w:szCs w:val="28"/>
          <w:lang w:val="lt-LT"/>
        </w:rPr>
      </w:pPr>
    </w:p>
    <w:p w14:paraId="781E94F5" w14:textId="7CDDBCCD" w:rsidR="00490C0D" w:rsidRDefault="00201DB4" w:rsidP="00201DB4">
      <w:pPr>
        <w:pStyle w:val="prastasiniatinklio"/>
        <w:shd w:val="clear" w:color="auto" w:fill="FFFFFF"/>
        <w:spacing w:after="120"/>
        <w:jc w:val="center"/>
        <w:rPr>
          <w:rStyle w:val="Grietas"/>
          <w:lang w:val="lt-LT"/>
        </w:rPr>
      </w:pPr>
      <w:bookmarkStart w:id="0" w:name="_Hlk164752975"/>
      <w:r>
        <w:rPr>
          <w:rStyle w:val="Grietas"/>
          <w:lang w:val="lt-LT"/>
        </w:rPr>
        <w:t>PARENGTA</w:t>
      </w:r>
      <w:r w:rsidRPr="00490C0D">
        <w:rPr>
          <w:rStyle w:val="Grietas"/>
          <w:lang w:val="lt-LT"/>
        </w:rPr>
        <w:t> </w:t>
      </w:r>
      <w:r w:rsidRPr="00563A78">
        <w:rPr>
          <w:rStyle w:val="Grietas"/>
          <w:lang w:val="lt-LT"/>
        </w:rPr>
        <w:t>ŽEMĖS SKLYPŲ KAD. NR.: 7910/0001:288, 7910/0001:289, 7910/0001:42 KAKLINIŠKIŲ KAIME IR SKLYPO KAD. NR. 7930/0002:349 ELEKTRĖNUOSE, DETALIOJO PLANO KOREKTŪR</w:t>
      </w:r>
      <w:r>
        <w:rPr>
          <w:rStyle w:val="Grietas"/>
          <w:lang w:val="lt-LT"/>
        </w:rPr>
        <w:t>A</w:t>
      </w:r>
      <w:r w:rsidRPr="00563A78">
        <w:rPr>
          <w:rStyle w:val="Grietas"/>
          <w:lang w:val="lt-LT"/>
        </w:rPr>
        <w:t xml:space="preserve"> SKLYPO</w:t>
      </w:r>
      <w:r>
        <w:rPr>
          <w:rStyle w:val="Grietas"/>
          <w:lang w:val="lt-LT"/>
        </w:rPr>
        <w:t>,</w:t>
      </w:r>
      <w:r w:rsidRPr="00563A78">
        <w:rPr>
          <w:rStyle w:val="Grietas"/>
          <w:lang w:val="lt-LT"/>
        </w:rPr>
        <w:t xml:space="preserve"> KAD. NR. 7930/0002:349, ADRESU: SABALIŠKIŲ G. 1H, ELEKTRĖNAI, RIBOSE </w:t>
      </w:r>
      <w:r w:rsidRPr="00490C0D">
        <w:rPr>
          <w:b/>
          <w:bCs/>
          <w:lang w:val="lt-LT"/>
        </w:rPr>
        <w:t xml:space="preserve">(TPD NR. </w:t>
      </w:r>
      <w:r w:rsidRPr="00563A78">
        <w:rPr>
          <w:b/>
          <w:bCs/>
          <w:lang w:val="lt-LT"/>
        </w:rPr>
        <w:t>K-VT-00-25-775</w:t>
      </w:r>
      <w:r w:rsidRPr="00490C0D">
        <w:rPr>
          <w:b/>
          <w:bCs/>
          <w:lang w:val="lt-LT"/>
        </w:rPr>
        <w:t>)</w:t>
      </w:r>
      <w:r w:rsidRPr="00490C0D">
        <w:rPr>
          <w:rStyle w:val="Grietas"/>
          <w:lang w:val="lt-LT"/>
        </w:rPr>
        <w:t>.</w:t>
      </w:r>
    </w:p>
    <w:p w14:paraId="35709803" w14:textId="77777777" w:rsidR="00201DB4" w:rsidRPr="00490C0D" w:rsidRDefault="00201DB4" w:rsidP="00490C0D">
      <w:pPr>
        <w:pStyle w:val="prastasiniatinklio"/>
        <w:shd w:val="clear" w:color="auto" w:fill="FFFFFF"/>
        <w:spacing w:after="120"/>
        <w:jc w:val="both"/>
        <w:rPr>
          <w:color w:val="FF0000"/>
          <w:lang w:val="lt-LT"/>
        </w:rPr>
      </w:pPr>
    </w:p>
    <w:p w14:paraId="48457177" w14:textId="59342FAB" w:rsidR="00490C0D" w:rsidRPr="00490C0D" w:rsidRDefault="00490C0D" w:rsidP="00490C0D">
      <w:pPr>
        <w:autoSpaceDE w:val="0"/>
        <w:autoSpaceDN w:val="0"/>
        <w:adjustRightInd w:val="0"/>
        <w:jc w:val="both"/>
        <w:rPr>
          <w:color w:val="FF0000"/>
          <w:lang w:val="lt-LT"/>
        </w:rPr>
      </w:pPr>
      <w:r w:rsidRPr="00490C0D">
        <w:rPr>
          <w:rStyle w:val="Grietas"/>
          <w:lang w:val="lt-LT"/>
        </w:rPr>
        <w:t>Koreguojama teritorija:</w:t>
      </w:r>
      <w:r w:rsidRPr="00490C0D">
        <w:rPr>
          <w:lang w:val="lt-LT"/>
        </w:rPr>
        <w:t xml:space="preserve"> </w:t>
      </w:r>
      <w:r w:rsidR="00563A78" w:rsidRPr="00563A78">
        <w:rPr>
          <w:lang w:val="lt-LT"/>
        </w:rPr>
        <w:t xml:space="preserve">0,9700 ha žemės sklypas, kad. Nr. 7930/0002:349, esantis </w:t>
      </w:r>
      <w:proofErr w:type="spellStart"/>
      <w:r w:rsidR="00563A78" w:rsidRPr="00563A78">
        <w:rPr>
          <w:lang w:val="lt-LT"/>
        </w:rPr>
        <w:t>Sabališkių</w:t>
      </w:r>
      <w:proofErr w:type="spellEnd"/>
      <w:r w:rsidR="00563A78">
        <w:rPr>
          <w:lang w:val="lt-LT"/>
        </w:rPr>
        <w:t xml:space="preserve"> g.</w:t>
      </w:r>
      <w:r w:rsidR="00563A78" w:rsidRPr="00563A78">
        <w:rPr>
          <w:lang w:val="lt-LT"/>
        </w:rPr>
        <w:t xml:space="preserve"> 1H, Elektrėnai</w:t>
      </w:r>
      <w:r w:rsidR="005F5620">
        <w:rPr>
          <w:lang w:val="lt-LT"/>
        </w:rPr>
        <w:t>.</w:t>
      </w:r>
      <w:r>
        <w:rPr>
          <w:color w:val="000000" w:themeColor="text1"/>
          <w:lang w:val="lt-LT"/>
        </w:rPr>
        <w:t xml:space="preserve"> </w:t>
      </w:r>
    </w:p>
    <w:p w14:paraId="6C7614F9" w14:textId="3190319B" w:rsidR="00490C0D" w:rsidRPr="00490C0D" w:rsidRDefault="00490C0D" w:rsidP="00563A78">
      <w:pPr>
        <w:pStyle w:val="prastasiniatinklio"/>
        <w:shd w:val="clear" w:color="auto" w:fill="FFFFFF"/>
        <w:spacing w:before="120" w:after="120"/>
        <w:jc w:val="both"/>
        <w:rPr>
          <w:b/>
          <w:bCs/>
          <w:lang w:val="lt-LT"/>
        </w:rPr>
      </w:pPr>
      <w:r w:rsidRPr="00490C0D">
        <w:rPr>
          <w:b/>
          <w:bCs/>
          <w:lang w:val="lt-LT"/>
        </w:rPr>
        <w:t xml:space="preserve">Planavimo organizatorius: </w:t>
      </w:r>
      <w:r w:rsidR="00563A78">
        <w:rPr>
          <w:lang w:val="lt-LT"/>
        </w:rPr>
        <w:t>Elektrėnų</w:t>
      </w:r>
      <w:r w:rsidRPr="00490C0D">
        <w:rPr>
          <w:lang w:val="lt-LT"/>
        </w:rPr>
        <w:t xml:space="preserve"> savivaldybės administracijos direktorius, </w:t>
      </w:r>
      <w:proofErr w:type="spellStart"/>
      <w:r w:rsidR="00563A78">
        <w:rPr>
          <w:lang w:val="lt-LT"/>
        </w:rPr>
        <w:t>Rungos</w:t>
      </w:r>
      <w:proofErr w:type="spellEnd"/>
      <w:r w:rsidR="00563A78">
        <w:rPr>
          <w:lang w:val="lt-LT"/>
        </w:rPr>
        <w:t xml:space="preserve"> g. 5, E</w:t>
      </w:r>
      <w:r w:rsidR="00563A78" w:rsidRPr="00563A78">
        <w:rPr>
          <w:lang w:val="lt-LT"/>
        </w:rPr>
        <w:t>lektrėnai</w:t>
      </w:r>
      <w:r w:rsidR="00563A78">
        <w:rPr>
          <w:lang w:val="lt-LT"/>
        </w:rPr>
        <w:t>, tel. +370 528</w:t>
      </w:r>
      <w:r w:rsidR="00563A78" w:rsidRPr="00563A78">
        <w:rPr>
          <w:lang w:val="lt-LT"/>
        </w:rPr>
        <w:t xml:space="preserve"> 58 000</w:t>
      </w:r>
      <w:r w:rsidR="00563A78">
        <w:rPr>
          <w:lang w:val="lt-LT"/>
        </w:rPr>
        <w:t xml:space="preserve">, el. p. </w:t>
      </w:r>
      <w:hyperlink r:id="rId8" w:history="1">
        <w:r w:rsidR="00563A78" w:rsidRPr="00563A78">
          <w:rPr>
            <w:rStyle w:val="Hipersaitas"/>
            <w:color w:val="auto"/>
            <w:u w:val="none"/>
            <w:lang w:val="lt-LT"/>
          </w:rPr>
          <w:t>administracija@elektrenai.lt</w:t>
        </w:r>
      </w:hyperlink>
      <w:r w:rsidR="00563A78" w:rsidRPr="00563A78">
        <w:rPr>
          <w:lang w:val="lt-LT"/>
        </w:rPr>
        <w:t xml:space="preserve">, </w:t>
      </w:r>
      <w:r w:rsidR="00563A78">
        <w:rPr>
          <w:lang w:val="lt-LT"/>
        </w:rPr>
        <w:t>www.elektrenai.lt</w:t>
      </w:r>
      <w:r w:rsidRPr="00490C0D">
        <w:rPr>
          <w:lang w:val="lt-LT"/>
        </w:rPr>
        <w:t>.</w:t>
      </w:r>
    </w:p>
    <w:p w14:paraId="6EDE650B" w14:textId="18E5889A" w:rsidR="00490C0D" w:rsidRPr="00590CC9" w:rsidRDefault="00490C0D" w:rsidP="00490C0D">
      <w:pPr>
        <w:autoSpaceDE w:val="0"/>
        <w:autoSpaceDN w:val="0"/>
        <w:adjustRightInd w:val="0"/>
        <w:jc w:val="both"/>
        <w:rPr>
          <w:color w:val="000000" w:themeColor="text1"/>
          <w:spacing w:val="-2"/>
          <w:lang w:val="lt-LT"/>
        </w:rPr>
      </w:pPr>
      <w:r w:rsidRPr="00490C0D">
        <w:rPr>
          <w:rStyle w:val="Grietas"/>
          <w:lang w:val="lt-LT"/>
        </w:rPr>
        <w:t>Plano rengėjas: </w:t>
      </w:r>
      <w:r w:rsidRPr="00490C0D">
        <w:rPr>
          <w:spacing w:val="-2"/>
          <w:lang w:val="lt-LT"/>
        </w:rPr>
        <w:t>UAB „</w:t>
      </w:r>
      <w:proofErr w:type="spellStart"/>
      <w:r w:rsidRPr="00490C0D">
        <w:rPr>
          <w:spacing w:val="-2"/>
          <w:lang w:val="lt-LT"/>
        </w:rPr>
        <w:t>Regroup</w:t>
      </w:r>
      <w:proofErr w:type="spellEnd"/>
      <w:r w:rsidRPr="00490C0D">
        <w:rPr>
          <w:spacing w:val="-2"/>
          <w:lang w:val="lt-LT"/>
        </w:rPr>
        <w:t xml:space="preserve"> projektavimas“, adresas Geležinio Vilko g. 18A (III a.), Vilnius,</w:t>
      </w:r>
      <w:r w:rsidRPr="00490C0D">
        <w:rPr>
          <w:lang w:val="lt-LT"/>
        </w:rPr>
        <w:t xml:space="preserve"> </w:t>
      </w:r>
      <w:r w:rsidRPr="00490C0D">
        <w:rPr>
          <w:spacing w:val="-2"/>
          <w:lang w:val="lt-LT"/>
        </w:rPr>
        <w:t xml:space="preserve">tel. </w:t>
      </w:r>
      <w:r w:rsidR="008400F5">
        <w:rPr>
          <w:spacing w:val="-2"/>
          <w:lang w:val="lt-LT"/>
        </w:rPr>
        <w:t>+370</w:t>
      </w:r>
      <w:r w:rsidRPr="00490C0D">
        <w:rPr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671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85640,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www.regroup.lt,</w:t>
      </w:r>
      <w:r>
        <w:rPr>
          <w:color w:val="000000" w:themeColor="text1"/>
          <w:spacing w:val="-2"/>
          <w:lang w:val="lt-LT"/>
        </w:rPr>
        <w:t xml:space="preserve"> </w:t>
      </w:r>
      <w:proofErr w:type="spellStart"/>
      <w:r w:rsidRPr="00590CC9">
        <w:rPr>
          <w:color w:val="000000" w:themeColor="text1"/>
          <w:spacing w:val="-2"/>
          <w:lang w:val="lt-LT"/>
        </w:rPr>
        <w:t>el.p</w:t>
      </w:r>
      <w:proofErr w:type="spellEnd"/>
      <w:r w:rsidRPr="00590CC9">
        <w:rPr>
          <w:color w:val="000000" w:themeColor="text1"/>
          <w:spacing w:val="-2"/>
          <w:lang w:val="lt-LT"/>
        </w:rPr>
        <w:t>.</w:t>
      </w:r>
      <w:r>
        <w:rPr>
          <w:color w:val="000000" w:themeColor="text1"/>
          <w:spacing w:val="-2"/>
          <w:lang w:val="lt-LT"/>
        </w:rPr>
        <w:t xml:space="preserve"> </w:t>
      </w:r>
      <w:hyperlink r:id="rId9" w:history="1">
        <w:r w:rsidRPr="00590CC9">
          <w:rPr>
            <w:rStyle w:val="Hipersaitas"/>
            <w:color w:val="000000" w:themeColor="text1"/>
            <w:spacing w:val="-2"/>
            <w:lang w:val="lt-LT"/>
          </w:rPr>
          <w:t>info@regroup.lt</w:t>
        </w:r>
      </w:hyperlink>
      <w:r w:rsidRPr="00590CC9">
        <w:rPr>
          <w:color w:val="000000" w:themeColor="text1"/>
          <w:spacing w:val="-2"/>
          <w:lang w:val="lt-LT"/>
        </w:rPr>
        <w:t>.</w:t>
      </w:r>
    </w:p>
    <w:p w14:paraId="64D74524" w14:textId="40011703" w:rsidR="00490C0D" w:rsidRPr="00590CC9" w:rsidRDefault="00490C0D" w:rsidP="00490C0D">
      <w:pPr>
        <w:autoSpaceDE w:val="0"/>
        <w:autoSpaceDN w:val="0"/>
        <w:adjustRightInd w:val="0"/>
        <w:jc w:val="both"/>
        <w:rPr>
          <w:color w:val="000000" w:themeColor="text1"/>
          <w:lang w:val="lt-LT"/>
        </w:rPr>
      </w:pPr>
      <w:r w:rsidRPr="00590CC9">
        <w:rPr>
          <w:color w:val="000000" w:themeColor="text1"/>
          <w:spacing w:val="-2"/>
          <w:lang w:val="lt-LT"/>
        </w:rPr>
        <w:t>Projekto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vadovas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-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Tadas</w:t>
      </w:r>
      <w:r>
        <w:rPr>
          <w:color w:val="000000" w:themeColor="text1"/>
          <w:spacing w:val="-2"/>
          <w:lang w:val="lt-LT"/>
        </w:rPr>
        <w:t xml:space="preserve"> </w:t>
      </w:r>
      <w:proofErr w:type="spellStart"/>
      <w:r w:rsidRPr="00590CC9">
        <w:rPr>
          <w:color w:val="000000" w:themeColor="text1"/>
          <w:spacing w:val="-2"/>
          <w:lang w:val="lt-LT"/>
        </w:rPr>
        <w:t>Markilevičius</w:t>
      </w:r>
      <w:proofErr w:type="spellEnd"/>
      <w:r w:rsidRPr="00590CC9">
        <w:rPr>
          <w:color w:val="000000" w:themeColor="text1"/>
          <w:spacing w:val="-2"/>
          <w:lang w:val="lt-LT"/>
        </w:rPr>
        <w:t>,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kv.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atestato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Nr.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TPV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0071,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el.</w:t>
      </w:r>
      <w:r>
        <w:rPr>
          <w:color w:val="000000" w:themeColor="text1"/>
          <w:spacing w:val="-2"/>
          <w:lang w:val="lt-LT"/>
        </w:rPr>
        <w:t xml:space="preserve"> </w:t>
      </w:r>
      <w:r w:rsidRPr="00590CC9">
        <w:rPr>
          <w:color w:val="000000" w:themeColor="text1"/>
          <w:spacing w:val="-2"/>
          <w:lang w:val="lt-LT"/>
        </w:rPr>
        <w:t>p.</w:t>
      </w:r>
      <w:r>
        <w:rPr>
          <w:color w:val="000000" w:themeColor="text1"/>
          <w:spacing w:val="-2"/>
          <w:lang w:val="lt-LT"/>
        </w:rPr>
        <w:t xml:space="preserve"> </w:t>
      </w:r>
      <w:hyperlink r:id="rId10" w:history="1">
        <w:r w:rsidRPr="00590CC9">
          <w:rPr>
            <w:rStyle w:val="Hipersaitas"/>
            <w:rFonts w:eastAsia="Calibri"/>
            <w:color w:val="000000" w:themeColor="text1"/>
            <w:spacing w:val="-2"/>
            <w:u w:val="none"/>
            <w:lang w:val="lt-LT"/>
          </w:rPr>
          <w:t>planavimas@regroup.lt</w:t>
        </w:r>
      </w:hyperlink>
      <w:r w:rsidR="008400F5">
        <w:rPr>
          <w:rStyle w:val="Hipersaitas"/>
          <w:rFonts w:eastAsia="Calibri"/>
          <w:color w:val="000000" w:themeColor="text1"/>
          <w:spacing w:val="-2"/>
          <w:u w:val="none"/>
          <w:lang w:val="lt-LT"/>
        </w:rPr>
        <w:t>, tel. +370 676 37738</w:t>
      </w:r>
      <w:r w:rsidRPr="00590CC9">
        <w:rPr>
          <w:color w:val="000000" w:themeColor="text1"/>
          <w:spacing w:val="-2"/>
          <w:lang w:val="lt-LT"/>
        </w:rPr>
        <w:t>.</w:t>
      </w:r>
    </w:p>
    <w:p w14:paraId="3047696E" w14:textId="34AA2557" w:rsidR="00490C0D" w:rsidRPr="00490C0D" w:rsidRDefault="00490C0D" w:rsidP="00490C0D">
      <w:pPr>
        <w:pStyle w:val="prastasiniatinklio"/>
        <w:shd w:val="clear" w:color="auto" w:fill="FFFFFF"/>
        <w:spacing w:before="120" w:after="120"/>
        <w:jc w:val="both"/>
        <w:rPr>
          <w:lang w:val="lt-LT"/>
        </w:rPr>
      </w:pPr>
      <w:r w:rsidRPr="00490C0D">
        <w:rPr>
          <w:rStyle w:val="Grietas"/>
          <w:lang w:val="lt-LT"/>
        </w:rPr>
        <w:t>Detaliojo plano koregavimo tikslai: </w:t>
      </w:r>
      <w:r w:rsidR="005F5620">
        <w:rPr>
          <w:lang w:val="lt-LT"/>
        </w:rPr>
        <w:t>v</w:t>
      </w:r>
      <w:r w:rsidR="005F5620" w:rsidRPr="005F5620">
        <w:rPr>
          <w:lang w:val="lt-LT"/>
        </w:rPr>
        <w:t xml:space="preserve">adovaujantis LR Teritorijų planavimo įstatymo 28 str. 9 d., </w:t>
      </w:r>
      <w:r w:rsidR="00563A78" w:rsidRPr="00563A78">
        <w:rPr>
          <w:lang w:val="lt-LT"/>
        </w:rPr>
        <w:t xml:space="preserve">statybos zonos ir statybos ribos koregavimas, automobilių stovėjimo vietų išdėstymo koregavimas, planuojamos teritorijos aprūpinimo inžineriniais tinklais būdų koregavimas ir susisiekimo komunikacijų išdėstymo principų koregavimas žemės sklype </w:t>
      </w:r>
      <w:proofErr w:type="spellStart"/>
      <w:r w:rsidR="00563A78" w:rsidRPr="00563A78">
        <w:rPr>
          <w:lang w:val="lt-LT"/>
        </w:rPr>
        <w:t>Sabališkių</w:t>
      </w:r>
      <w:proofErr w:type="spellEnd"/>
      <w:r w:rsidR="00563A78" w:rsidRPr="00563A78">
        <w:rPr>
          <w:lang w:val="lt-LT"/>
        </w:rPr>
        <w:t xml:space="preserve"> 1H, Elektrėnai (kad. Nr. 7930/0002:349).</w:t>
      </w:r>
    </w:p>
    <w:p w14:paraId="05EBD2A6" w14:textId="1CF50032" w:rsidR="00490C0D" w:rsidRPr="00490C0D" w:rsidRDefault="00490C0D" w:rsidP="00445D98">
      <w:pPr>
        <w:spacing w:before="120"/>
        <w:jc w:val="both"/>
        <w:rPr>
          <w:lang w:val="lt-LT"/>
        </w:rPr>
      </w:pPr>
      <w:r w:rsidRPr="00490C0D">
        <w:rPr>
          <w:b/>
          <w:lang w:val="lt-LT"/>
        </w:rPr>
        <w:t>Teritorijų planavimo dokumento viešinimo procedūrų tvarka</w:t>
      </w:r>
      <w:r w:rsidRPr="00490C0D">
        <w:rPr>
          <w:lang w:val="lt-LT"/>
        </w:rPr>
        <w:t>: supaprastinta</w:t>
      </w:r>
      <w:r w:rsidR="00445D98">
        <w:rPr>
          <w:lang w:val="lt-LT"/>
        </w:rPr>
        <w:t xml:space="preserve"> tvarka, v</w:t>
      </w:r>
      <w:r w:rsidR="00445D98" w:rsidRPr="00445D98">
        <w:rPr>
          <w:lang w:val="lt-LT"/>
        </w:rPr>
        <w:t>adovaujantis Teritorijų planavimo įstatymo 28 straipsnio 9 dalimi</w:t>
      </w:r>
      <w:r w:rsidRPr="00490C0D">
        <w:rPr>
          <w:lang w:val="lt-LT"/>
        </w:rPr>
        <w:t>.</w:t>
      </w:r>
    </w:p>
    <w:p w14:paraId="3EA45D6E" w14:textId="3FDB5CF9" w:rsidR="00490C0D" w:rsidRPr="00490C0D" w:rsidRDefault="00490C0D" w:rsidP="00490C0D">
      <w:pPr>
        <w:spacing w:before="120"/>
        <w:rPr>
          <w:lang w:val="lt-LT"/>
        </w:rPr>
      </w:pPr>
      <w:r w:rsidRPr="00490C0D">
        <w:rPr>
          <w:b/>
          <w:lang w:val="lt-LT"/>
        </w:rPr>
        <w:t>Susipažinimo su parengtu teritorijų planavimo dokumentu tvarka:</w:t>
      </w:r>
      <w:r w:rsidRPr="00490C0D">
        <w:rPr>
          <w:lang w:val="lt-LT"/>
        </w:rPr>
        <w:t xml:space="preserve"> </w:t>
      </w:r>
    </w:p>
    <w:p w14:paraId="42A10ED7" w14:textId="03EAB682" w:rsidR="00490C0D" w:rsidRPr="000852E4" w:rsidRDefault="00490C0D" w:rsidP="00563A78">
      <w:pPr>
        <w:numPr>
          <w:ilvl w:val="0"/>
          <w:numId w:val="33"/>
        </w:numPr>
        <w:tabs>
          <w:tab w:val="left" w:pos="270"/>
          <w:tab w:val="left" w:pos="360"/>
          <w:tab w:val="left" w:pos="540"/>
          <w:tab w:val="left" w:pos="630"/>
        </w:tabs>
        <w:ind w:left="0" w:firstLine="0"/>
        <w:jc w:val="both"/>
        <w:rPr>
          <w:lang w:val="lt-LT"/>
        </w:rPr>
      </w:pPr>
      <w:r w:rsidRPr="00A310A9">
        <w:rPr>
          <w:lang w:val="lt-LT"/>
        </w:rPr>
        <w:t xml:space="preserve">Susipažinti su parengtais detaliojo plano koregavimo sprendiniais galima nuo </w:t>
      </w:r>
      <w:r w:rsidRPr="000852E4">
        <w:rPr>
          <w:lang w:val="lt-LT"/>
        </w:rPr>
        <w:t>202</w:t>
      </w:r>
      <w:r w:rsidR="00587E26" w:rsidRPr="000852E4">
        <w:rPr>
          <w:lang w:val="lt-LT"/>
        </w:rPr>
        <w:t>5</w:t>
      </w:r>
      <w:r w:rsidRPr="000852E4">
        <w:rPr>
          <w:lang w:val="lt-LT"/>
        </w:rPr>
        <w:t>-</w:t>
      </w:r>
      <w:r w:rsidR="00A310A9" w:rsidRPr="000852E4">
        <w:rPr>
          <w:lang w:val="lt-LT"/>
        </w:rPr>
        <w:t>0</w:t>
      </w:r>
      <w:r w:rsidR="001369AC" w:rsidRPr="000852E4">
        <w:rPr>
          <w:lang w:val="lt-LT"/>
        </w:rPr>
        <w:t>6</w:t>
      </w:r>
      <w:r w:rsidRPr="000852E4">
        <w:rPr>
          <w:lang w:val="lt-LT"/>
        </w:rPr>
        <w:t>-</w:t>
      </w:r>
      <w:r w:rsidR="001369AC" w:rsidRPr="000852E4">
        <w:rPr>
          <w:lang w:val="lt-LT"/>
        </w:rPr>
        <w:t>1</w:t>
      </w:r>
      <w:r w:rsidR="000852E4" w:rsidRPr="000852E4">
        <w:rPr>
          <w:lang w:val="lt-LT"/>
        </w:rPr>
        <w:t>8</w:t>
      </w:r>
      <w:r w:rsidRPr="000852E4">
        <w:rPr>
          <w:lang w:val="lt-LT"/>
        </w:rPr>
        <w:t xml:space="preserve"> iki 202</w:t>
      </w:r>
      <w:r w:rsidR="00587E26" w:rsidRPr="000852E4">
        <w:rPr>
          <w:lang w:val="lt-LT"/>
        </w:rPr>
        <w:t>5</w:t>
      </w:r>
      <w:r w:rsidRPr="000852E4">
        <w:rPr>
          <w:lang w:val="lt-LT"/>
        </w:rPr>
        <w:t>-</w:t>
      </w:r>
      <w:r w:rsidR="00A310A9" w:rsidRPr="000852E4">
        <w:rPr>
          <w:lang w:val="lt-LT"/>
        </w:rPr>
        <w:t>0</w:t>
      </w:r>
      <w:r w:rsidR="000852E4" w:rsidRPr="000852E4">
        <w:rPr>
          <w:lang w:val="lt-LT"/>
        </w:rPr>
        <w:t>7</w:t>
      </w:r>
      <w:r w:rsidR="001369AC" w:rsidRPr="000852E4">
        <w:rPr>
          <w:lang w:val="lt-LT"/>
        </w:rPr>
        <w:t>-</w:t>
      </w:r>
      <w:r w:rsidR="000852E4" w:rsidRPr="000852E4">
        <w:rPr>
          <w:lang w:val="lt-LT"/>
        </w:rPr>
        <w:t>02</w:t>
      </w:r>
      <w:r w:rsidRPr="000852E4">
        <w:rPr>
          <w:lang w:val="lt-LT"/>
        </w:rPr>
        <w:t xml:space="preserve"> imtinai pas plano rengėją darbo metu, </w:t>
      </w:r>
      <w:r w:rsidR="00563A78" w:rsidRPr="000852E4">
        <w:rPr>
          <w:lang w:val="lt-LT"/>
        </w:rPr>
        <w:t>Elektrėnų</w:t>
      </w:r>
      <w:r w:rsidRPr="000852E4">
        <w:rPr>
          <w:lang w:val="lt-LT"/>
        </w:rPr>
        <w:t xml:space="preserve"> savivaldybės internetiniame puslapyje </w:t>
      </w:r>
      <w:r w:rsidR="00F002EC" w:rsidRPr="000852E4">
        <w:rPr>
          <w:lang w:val="lt-LT"/>
        </w:rPr>
        <w:t>www.</w:t>
      </w:r>
      <w:r w:rsidR="00563A78" w:rsidRPr="000852E4">
        <w:rPr>
          <w:lang w:val="lt-LT"/>
        </w:rPr>
        <w:t>elektrenai</w:t>
      </w:r>
      <w:r w:rsidR="00F002EC" w:rsidRPr="000852E4">
        <w:rPr>
          <w:lang w:val="lt-LT"/>
        </w:rPr>
        <w:t xml:space="preserve">.lt, </w:t>
      </w:r>
      <w:r w:rsidRPr="000852E4">
        <w:rPr>
          <w:lang w:val="lt-LT"/>
        </w:rPr>
        <w:t xml:space="preserve">ir Topografijos, inžinerinės infrastruktūros, teritorijų planavimo ir statybos elektroninių vartų informacinėje sistemoje (TPS „Vartai“, adresas https://www.planuojustatau.lt/), skiltyje „Rengiamų TPD paieška“ (TPD Nr. </w:t>
      </w:r>
      <w:r w:rsidR="00563A78" w:rsidRPr="000852E4">
        <w:rPr>
          <w:lang w:val="lt-LT"/>
        </w:rPr>
        <w:t>K-VT-00-25-775</w:t>
      </w:r>
      <w:r w:rsidRPr="000852E4">
        <w:rPr>
          <w:lang w:val="lt-LT"/>
        </w:rPr>
        <w:t>).</w:t>
      </w:r>
    </w:p>
    <w:p w14:paraId="37C32BB1" w14:textId="78919414" w:rsidR="00490C0D" w:rsidRPr="00A310A9" w:rsidRDefault="00490C0D" w:rsidP="00563A78">
      <w:pPr>
        <w:numPr>
          <w:ilvl w:val="0"/>
          <w:numId w:val="33"/>
        </w:numPr>
        <w:tabs>
          <w:tab w:val="left" w:pos="270"/>
          <w:tab w:val="left" w:pos="540"/>
        </w:tabs>
        <w:ind w:left="0" w:firstLine="0"/>
        <w:jc w:val="both"/>
        <w:rPr>
          <w:lang w:val="lt-LT"/>
        </w:rPr>
      </w:pPr>
      <w:r w:rsidRPr="000852E4">
        <w:rPr>
          <w:lang w:val="lt-LT"/>
        </w:rPr>
        <w:t xml:space="preserve">Sprendinių vieša ekspozicija vyks nuo </w:t>
      </w:r>
      <w:r w:rsidR="00587E26" w:rsidRPr="000852E4">
        <w:rPr>
          <w:lang w:val="lt-LT"/>
        </w:rPr>
        <w:t>2025-0</w:t>
      </w:r>
      <w:r w:rsidR="001369AC" w:rsidRPr="000852E4">
        <w:rPr>
          <w:lang w:val="lt-LT"/>
        </w:rPr>
        <w:t>6</w:t>
      </w:r>
      <w:r w:rsidR="00587E26" w:rsidRPr="000852E4">
        <w:rPr>
          <w:lang w:val="lt-LT"/>
        </w:rPr>
        <w:t>-</w:t>
      </w:r>
      <w:r w:rsidR="001369AC" w:rsidRPr="000852E4">
        <w:rPr>
          <w:lang w:val="lt-LT"/>
        </w:rPr>
        <w:t>1</w:t>
      </w:r>
      <w:r w:rsidR="000852E4" w:rsidRPr="000852E4">
        <w:rPr>
          <w:lang w:val="lt-LT"/>
        </w:rPr>
        <w:t>8</w:t>
      </w:r>
      <w:r w:rsidR="00587E26" w:rsidRPr="000852E4">
        <w:rPr>
          <w:lang w:val="lt-LT"/>
        </w:rPr>
        <w:t xml:space="preserve"> iki 2025-0</w:t>
      </w:r>
      <w:r w:rsidR="000852E4" w:rsidRPr="000852E4">
        <w:rPr>
          <w:lang w:val="lt-LT"/>
        </w:rPr>
        <w:t>7</w:t>
      </w:r>
      <w:r w:rsidR="00587E26" w:rsidRPr="000852E4">
        <w:rPr>
          <w:lang w:val="lt-LT"/>
        </w:rPr>
        <w:t>-</w:t>
      </w:r>
      <w:r w:rsidR="000852E4" w:rsidRPr="000852E4">
        <w:rPr>
          <w:lang w:val="lt-LT"/>
        </w:rPr>
        <w:t>02</w:t>
      </w:r>
      <w:r w:rsidR="00587E26" w:rsidRPr="000852E4">
        <w:rPr>
          <w:lang w:val="lt-LT"/>
        </w:rPr>
        <w:t xml:space="preserve"> </w:t>
      </w:r>
      <w:r w:rsidRPr="000852E4">
        <w:rPr>
          <w:lang w:val="lt-LT"/>
        </w:rPr>
        <w:t xml:space="preserve">imtinai </w:t>
      </w:r>
      <w:r w:rsidR="00563A78" w:rsidRPr="000852E4">
        <w:rPr>
          <w:lang w:val="lt-LT"/>
        </w:rPr>
        <w:t>Elektrėnų</w:t>
      </w:r>
      <w:r w:rsidRPr="000852E4">
        <w:rPr>
          <w:lang w:val="lt-LT"/>
        </w:rPr>
        <w:t xml:space="preserve"> </w:t>
      </w:r>
      <w:r w:rsidRPr="00A310A9">
        <w:rPr>
          <w:lang w:val="lt-LT"/>
        </w:rPr>
        <w:t>savivaldybė</w:t>
      </w:r>
      <w:r w:rsidR="00A310A9">
        <w:rPr>
          <w:lang w:val="lt-LT"/>
        </w:rPr>
        <w:t xml:space="preserve">je, </w:t>
      </w:r>
      <w:proofErr w:type="spellStart"/>
      <w:r w:rsidR="00563A78" w:rsidRPr="00563A78">
        <w:rPr>
          <w:lang w:val="lt-LT"/>
        </w:rPr>
        <w:t>Rungos</w:t>
      </w:r>
      <w:proofErr w:type="spellEnd"/>
      <w:r w:rsidR="00563A78" w:rsidRPr="00563A78">
        <w:rPr>
          <w:lang w:val="lt-LT"/>
        </w:rPr>
        <w:t xml:space="preserve"> g. 5, Elektrėnai</w:t>
      </w:r>
      <w:r w:rsidR="00A310A9">
        <w:rPr>
          <w:lang w:val="lt-LT"/>
        </w:rPr>
        <w:t xml:space="preserve">, </w:t>
      </w:r>
      <w:r w:rsidRPr="00A310A9">
        <w:rPr>
          <w:lang w:val="lt-LT"/>
        </w:rPr>
        <w:t xml:space="preserve"> </w:t>
      </w:r>
      <w:r w:rsidR="00F002EC" w:rsidRPr="00A310A9">
        <w:rPr>
          <w:lang w:val="lt-LT"/>
        </w:rPr>
        <w:t xml:space="preserve">ir </w:t>
      </w:r>
      <w:r w:rsidR="00563A78">
        <w:rPr>
          <w:lang w:val="lt-LT"/>
        </w:rPr>
        <w:t>Elektrėnų</w:t>
      </w:r>
      <w:r w:rsidR="00F002EC" w:rsidRPr="00A310A9">
        <w:rPr>
          <w:lang w:val="lt-LT"/>
        </w:rPr>
        <w:t xml:space="preserve"> savivaldybės </w:t>
      </w:r>
      <w:r w:rsidR="00563A78">
        <w:rPr>
          <w:lang w:val="lt-LT"/>
        </w:rPr>
        <w:t>Elektrėnų</w:t>
      </w:r>
      <w:r w:rsidR="00F002EC" w:rsidRPr="00A310A9">
        <w:rPr>
          <w:lang w:val="lt-LT"/>
        </w:rPr>
        <w:t xml:space="preserve"> </w:t>
      </w:r>
      <w:r w:rsidR="00A310A9">
        <w:rPr>
          <w:lang w:val="lt-LT"/>
        </w:rPr>
        <w:t>seniūnijoje</w:t>
      </w:r>
      <w:r w:rsidR="00F002EC" w:rsidRPr="00A310A9">
        <w:rPr>
          <w:lang w:val="lt-LT"/>
        </w:rPr>
        <w:t xml:space="preserve">, </w:t>
      </w:r>
      <w:r w:rsidR="00563A78" w:rsidRPr="00563A78">
        <w:rPr>
          <w:lang w:val="lt-LT"/>
        </w:rPr>
        <w:t>Taiko</w:t>
      </w:r>
      <w:r w:rsidR="00445D98">
        <w:rPr>
          <w:lang w:val="lt-LT"/>
        </w:rPr>
        <w:t>s</w:t>
      </w:r>
      <w:r w:rsidR="00563A78" w:rsidRPr="00563A78">
        <w:rPr>
          <w:lang w:val="lt-LT"/>
        </w:rPr>
        <w:t xml:space="preserve"> g. 6B, </w:t>
      </w:r>
      <w:r w:rsidR="00563A78">
        <w:rPr>
          <w:lang w:val="lt-LT"/>
        </w:rPr>
        <w:t xml:space="preserve"> </w:t>
      </w:r>
      <w:r w:rsidR="00563A78" w:rsidRPr="00563A78">
        <w:rPr>
          <w:lang w:val="lt-LT"/>
        </w:rPr>
        <w:t>Elektrėnai</w:t>
      </w:r>
      <w:r w:rsidR="00C54F5A">
        <w:rPr>
          <w:lang w:val="lt-LT"/>
        </w:rPr>
        <w:t>,</w:t>
      </w:r>
      <w:r w:rsidR="00C54F5A" w:rsidRPr="00C54F5A">
        <w:rPr>
          <w:lang w:val="lt-LT"/>
        </w:rPr>
        <w:t xml:space="preserve"> </w:t>
      </w:r>
      <w:r w:rsidRPr="00A310A9">
        <w:rPr>
          <w:lang w:val="lt-LT"/>
        </w:rPr>
        <w:t>darbo metu.</w:t>
      </w:r>
    </w:p>
    <w:p w14:paraId="556FFA1E" w14:textId="26952B6B" w:rsidR="00490C0D" w:rsidRPr="00490C0D" w:rsidRDefault="00490C0D" w:rsidP="00490C0D">
      <w:pPr>
        <w:spacing w:before="120"/>
        <w:jc w:val="both"/>
        <w:rPr>
          <w:lang w:val="lt-LT"/>
        </w:rPr>
      </w:pPr>
      <w:r w:rsidRPr="00A310A9">
        <w:rPr>
          <w:b/>
          <w:lang w:val="lt-LT"/>
        </w:rPr>
        <w:t xml:space="preserve">Pasiūlymų </w:t>
      </w:r>
      <w:r w:rsidRPr="00490C0D">
        <w:rPr>
          <w:b/>
          <w:lang w:val="lt-LT"/>
        </w:rPr>
        <w:t>teikimo tvarka:</w:t>
      </w:r>
      <w:r w:rsidRPr="00490C0D">
        <w:rPr>
          <w:lang w:val="lt-LT"/>
        </w:rPr>
        <w:t xml:space="preserve"> </w:t>
      </w:r>
      <w:r w:rsidR="00C54F5A" w:rsidRPr="00C54F5A">
        <w:rPr>
          <w:lang w:val="lt-LT"/>
        </w:rPr>
        <w:t xml:space="preserve">pasiūlymai teikiami planavimo organizatoriui raštu ar Topografijos, inžinerinės infrastruktūros, teritorijų planavimo ir statybos elektroninių vartų informacinėje sistemoje (TPS „Vartai“, adresas </w:t>
      </w:r>
      <w:hyperlink r:id="rId11" w:history="1">
        <w:r w:rsidR="00C54F5A" w:rsidRPr="00C54F5A">
          <w:rPr>
            <w:rStyle w:val="Hipersaitas"/>
            <w:color w:val="auto"/>
            <w:lang w:val="lt-LT"/>
          </w:rPr>
          <w:t>https://www.planuojustatau.lt/</w:t>
        </w:r>
      </w:hyperlink>
      <w:r w:rsidR="00C54F5A">
        <w:rPr>
          <w:lang w:val="lt-LT"/>
        </w:rPr>
        <w:t xml:space="preserve">) </w:t>
      </w:r>
      <w:r w:rsidR="00C54F5A" w:rsidRPr="00C54F5A">
        <w:rPr>
          <w:lang w:val="lt-LT"/>
        </w:rPr>
        <w:t xml:space="preserve">iki </w:t>
      </w:r>
      <w:r w:rsidR="00481CEB">
        <w:rPr>
          <w:lang w:val="lt-LT"/>
        </w:rPr>
        <w:t>viešinimo</w:t>
      </w:r>
      <w:r w:rsidR="00C54F5A" w:rsidRPr="00C54F5A">
        <w:rPr>
          <w:lang w:val="lt-LT"/>
        </w:rPr>
        <w:t xml:space="preserve"> pabaigos. Pasiūlymus teikusiems asmenims atsakoma raštu arba Topografijos, inžinerinės infrastruktūros, teritorijų planavimo ir statybos elektroninių vartų informacinėje sistemoje (TPS „Vartai“, adresas https://www.planuojustatau.lt/), jeigu pasiūlymai teikti šioje sistemoje. Planavimo organizatoriaus atsakymas gali būti apskųstas Valstybinei teritorijų planavimo ir statybos inspekcijai prie Aplinkos ministerijos.</w:t>
      </w:r>
    </w:p>
    <w:bookmarkEnd w:id="0"/>
    <w:p w14:paraId="3D9A1665" w14:textId="77777777" w:rsidR="00490C0D" w:rsidRDefault="00490C0D" w:rsidP="00D15AF7">
      <w:pPr>
        <w:jc w:val="center"/>
        <w:rPr>
          <w:b/>
          <w:bCs/>
          <w:color w:val="000000" w:themeColor="text1"/>
          <w:sz w:val="28"/>
          <w:szCs w:val="28"/>
          <w:lang w:val="lt-LT"/>
        </w:rPr>
      </w:pPr>
    </w:p>
    <w:p w14:paraId="547549E4" w14:textId="35F62E58" w:rsidR="00FD3FEA" w:rsidRPr="00590CC9" w:rsidRDefault="00FD3FEA" w:rsidP="00AF706D">
      <w:pPr>
        <w:tabs>
          <w:tab w:val="left" w:pos="2410"/>
          <w:tab w:val="left" w:pos="3402"/>
          <w:tab w:val="left" w:pos="7560"/>
          <w:tab w:val="left" w:pos="7650"/>
        </w:tabs>
        <w:autoSpaceDE w:val="0"/>
        <w:ind w:left="1296" w:hanging="1296"/>
        <w:jc w:val="right"/>
        <w:rPr>
          <w:color w:val="FF0000"/>
          <w:lang w:val="lt-LT"/>
        </w:rPr>
      </w:pPr>
    </w:p>
    <w:sectPr w:rsidR="00FD3FEA" w:rsidRPr="00590CC9" w:rsidSect="004112F7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-1560" w:right="559" w:bottom="1135" w:left="1350" w:header="0" w:footer="0" w:gutter="0"/>
      <w:pgNumType w:start="1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E0F9" w14:textId="77777777" w:rsidR="00807582" w:rsidRDefault="00807582" w:rsidP="00435EE8">
      <w:r>
        <w:separator/>
      </w:r>
    </w:p>
  </w:endnote>
  <w:endnote w:type="continuationSeparator" w:id="0">
    <w:p w14:paraId="12D6D7FD" w14:textId="77777777" w:rsidR="00807582" w:rsidRDefault="00807582" w:rsidP="0043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FFEF" w14:textId="187C93ED" w:rsidR="00FA0BE0" w:rsidRPr="00EE1CA1" w:rsidRDefault="00FA0BE0" w:rsidP="004112F7">
    <w:pPr>
      <w:pStyle w:val="Porat"/>
      <w:pBdr>
        <w:top w:val="single" w:sz="4" w:space="1" w:color="auto"/>
      </w:pBdr>
      <w:rPr>
        <w:sz w:val="24"/>
        <w:szCs w:val="24"/>
      </w:rPr>
    </w:pPr>
    <w:r w:rsidRPr="00EE1CA1">
      <w:rPr>
        <w:sz w:val="24"/>
        <w:szCs w:val="24"/>
      </w:rPr>
      <w:tab/>
    </w:r>
    <w:r w:rsidRPr="00EE1CA1">
      <w:rPr>
        <w:sz w:val="24"/>
        <w:szCs w:val="24"/>
      </w:rPr>
      <w:tab/>
    </w:r>
  </w:p>
  <w:p w14:paraId="7B1F2460" w14:textId="5C3B4BD9" w:rsidR="00FA0BE0" w:rsidRDefault="004112F7" w:rsidP="004112F7">
    <w:pPr>
      <w:pStyle w:val="Porat"/>
      <w:tabs>
        <w:tab w:val="left" w:pos="1980"/>
      </w:tabs>
      <w:ind w:right="-35"/>
    </w:pPr>
    <w:r>
      <w:tab/>
    </w:r>
    <w:r>
      <w:tab/>
    </w:r>
  </w:p>
  <w:p w14:paraId="74C36BAF" w14:textId="77777777" w:rsidR="00FA0BE0" w:rsidRDefault="00FA0BE0" w:rsidP="00435EE8">
    <w:pPr>
      <w:pStyle w:val="Porat"/>
      <w:ind w:right="-397"/>
    </w:pPr>
  </w:p>
  <w:p w14:paraId="08071FAC" w14:textId="77777777" w:rsidR="00FA0BE0" w:rsidRDefault="00FA0BE0" w:rsidP="00435EE8">
    <w:pPr>
      <w:pStyle w:val="Porat"/>
      <w:ind w:right="-39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CB2A" w14:textId="77777777" w:rsidR="00FA0BE0" w:rsidRDefault="00FA0BE0" w:rsidP="00082875">
    <w:pPr>
      <w:pStyle w:val="Porat"/>
    </w:pPr>
    <w:r>
      <w:t>___________________________________________________________________________________________________</w:t>
    </w:r>
  </w:p>
  <w:p w14:paraId="1C21C2E8" w14:textId="77777777" w:rsidR="00FA0BE0" w:rsidRPr="00D15AF7" w:rsidRDefault="00517D32" w:rsidP="001B69CE">
    <w:pPr>
      <w:pStyle w:val="Porat"/>
      <w:rPr>
        <w:sz w:val="24"/>
        <w:szCs w:val="24"/>
      </w:rPr>
    </w:pPr>
    <w:r w:rsidRPr="00517D32">
      <w:rPr>
        <w:sz w:val="24"/>
        <w:szCs w:val="24"/>
      </w:rPr>
      <w:t>ZSFP-147540</w:t>
    </w:r>
    <w:r w:rsidR="00FA0BE0" w:rsidRPr="00D15AF7">
      <w:rPr>
        <w:sz w:val="24"/>
        <w:szCs w:val="24"/>
      </w:rPr>
      <w:tab/>
    </w:r>
    <w:r w:rsidR="00FA0BE0" w:rsidRPr="00D15AF7">
      <w:rPr>
        <w:sz w:val="24"/>
        <w:szCs w:val="24"/>
      </w:rPr>
      <w:tab/>
    </w:r>
    <w:r w:rsidR="00FA0BE0" w:rsidRPr="00D15AF7">
      <w:rPr>
        <w:sz w:val="24"/>
        <w:szCs w:val="24"/>
      </w:rPr>
      <w:tab/>
    </w:r>
    <w:r w:rsidR="00FA0BE0" w:rsidRPr="00D15AF7">
      <w:rPr>
        <w:sz w:val="24"/>
        <w:szCs w:val="24"/>
      </w:rPr>
      <w:fldChar w:fldCharType="begin"/>
    </w:r>
    <w:r w:rsidR="00FA0BE0" w:rsidRPr="00D15AF7">
      <w:rPr>
        <w:sz w:val="24"/>
        <w:szCs w:val="24"/>
      </w:rPr>
      <w:instrText xml:space="preserve"> PAGE   \* MERGEFORMAT </w:instrText>
    </w:r>
    <w:r w:rsidR="00FA0BE0" w:rsidRPr="00D15AF7">
      <w:rPr>
        <w:sz w:val="24"/>
        <w:szCs w:val="24"/>
      </w:rPr>
      <w:fldChar w:fldCharType="separate"/>
    </w:r>
    <w:r w:rsidR="00693DA7">
      <w:rPr>
        <w:noProof/>
        <w:sz w:val="24"/>
        <w:szCs w:val="24"/>
      </w:rPr>
      <w:t>1</w:t>
    </w:r>
    <w:r w:rsidR="00FA0BE0" w:rsidRPr="00D15AF7">
      <w:rPr>
        <w:noProof/>
        <w:sz w:val="24"/>
        <w:szCs w:val="24"/>
      </w:rPr>
      <w:fldChar w:fldCharType="end"/>
    </w:r>
  </w:p>
  <w:p w14:paraId="563EFE0B" w14:textId="77777777" w:rsidR="00FA0BE0" w:rsidRPr="005D4A27" w:rsidRDefault="00FA0BE0" w:rsidP="00AB6C38">
    <w:pPr>
      <w:pStyle w:val="Porat"/>
      <w:tabs>
        <w:tab w:val="left" w:pos="0"/>
      </w:tabs>
      <w:jc w:val="center"/>
    </w:pPr>
  </w:p>
  <w:p w14:paraId="49A4DBF0" w14:textId="77777777" w:rsidR="00FA0BE0" w:rsidRDefault="00FA0BE0"/>
  <w:p w14:paraId="54966E43" w14:textId="77777777" w:rsidR="00FA0BE0" w:rsidRDefault="00FA0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04EF" w14:textId="77777777" w:rsidR="00807582" w:rsidRDefault="00807582" w:rsidP="00435EE8">
      <w:r>
        <w:separator/>
      </w:r>
    </w:p>
  </w:footnote>
  <w:footnote w:type="continuationSeparator" w:id="0">
    <w:p w14:paraId="3D4136B7" w14:textId="77777777" w:rsidR="00807582" w:rsidRDefault="00807582" w:rsidP="0043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B145" w14:textId="77777777" w:rsidR="00FA0BE0" w:rsidRDefault="00FA0BE0" w:rsidP="00435EE8">
    <w:pPr>
      <w:ind w:left="-1278" w:right="-397"/>
    </w:pPr>
  </w:p>
  <w:p w14:paraId="45B48972" w14:textId="77777777" w:rsidR="00FA0BE0" w:rsidRDefault="002154AE" w:rsidP="00FD3FEA">
    <w:pPr>
      <w:ind w:right="-35"/>
      <w:jc w:val="center"/>
    </w:pPr>
    <w:r>
      <w:rPr>
        <w:noProof/>
        <w:lang w:val="lt-LT" w:eastAsia="lt-LT"/>
      </w:rPr>
      <w:drawing>
        <wp:inline distT="0" distB="0" distL="0" distR="0" wp14:anchorId="648B1A43" wp14:editId="477B5D86">
          <wp:extent cx="6438900" cy="1104900"/>
          <wp:effectExtent l="0" t="0" r="0" b="0"/>
          <wp:docPr id="26384785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9AB0A" w14:textId="77777777" w:rsidR="00FA0BE0" w:rsidRDefault="00FA0BE0"/>
  <w:p w14:paraId="1FF36332" w14:textId="77777777" w:rsidR="00FA0BE0" w:rsidRDefault="00FA0B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D9EE" w14:textId="77777777" w:rsidR="00FA0BE0" w:rsidRDefault="00FA0BE0" w:rsidP="00AB6C38">
    <w:pPr>
      <w:pStyle w:val="Antrats"/>
      <w:ind w:right="-744" w:hanging="851"/>
      <w:jc w:val="center"/>
    </w:pPr>
  </w:p>
  <w:p w14:paraId="67646C08" w14:textId="77777777" w:rsidR="00FA0BE0" w:rsidRDefault="002154AE" w:rsidP="002A3F6C">
    <w:pPr>
      <w:pStyle w:val="Antrats"/>
      <w:ind w:right="-744" w:hanging="851"/>
      <w:jc w:val="center"/>
    </w:pPr>
    <w:r>
      <w:rPr>
        <w:noProof/>
      </w:rPr>
      <w:drawing>
        <wp:inline distT="0" distB="0" distL="0" distR="0" wp14:anchorId="62BFA7B5" wp14:editId="6D91B646">
          <wp:extent cx="6438900" cy="1104900"/>
          <wp:effectExtent l="0" t="0" r="0" b="0"/>
          <wp:docPr id="140440647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15051" w14:textId="77777777" w:rsidR="00FA0BE0" w:rsidRDefault="00FA0BE0" w:rsidP="00AB6C38">
    <w:pPr>
      <w:pStyle w:val="Antrats"/>
      <w:ind w:right="-744" w:hanging="851"/>
      <w:jc w:val="center"/>
    </w:pPr>
  </w:p>
  <w:p w14:paraId="6BC2EBFF" w14:textId="77777777" w:rsidR="00FA0BE0" w:rsidRDefault="00FA0BE0"/>
  <w:p w14:paraId="2FE474CC" w14:textId="77777777" w:rsidR="00FA0BE0" w:rsidRDefault="00FA0BE0"/>
  <w:p w14:paraId="6A6183F5" w14:textId="77777777" w:rsidR="00FA0BE0" w:rsidRDefault="00FA0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C5F"/>
    <w:multiLevelType w:val="hybridMultilevel"/>
    <w:tmpl w:val="CE06770E"/>
    <w:lvl w:ilvl="0" w:tplc="94B0B9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01BD"/>
    <w:multiLevelType w:val="hybridMultilevel"/>
    <w:tmpl w:val="218AF138"/>
    <w:lvl w:ilvl="0" w:tplc="77846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B47AD"/>
    <w:multiLevelType w:val="multilevel"/>
    <w:tmpl w:val="42064F42"/>
    <w:styleLink w:val="WWNum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C42C29"/>
    <w:multiLevelType w:val="hybridMultilevel"/>
    <w:tmpl w:val="8BDAC642"/>
    <w:lvl w:ilvl="0" w:tplc="68F86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44DA3"/>
    <w:multiLevelType w:val="hybridMultilevel"/>
    <w:tmpl w:val="372626F4"/>
    <w:lvl w:ilvl="0" w:tplc="FE0CA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12A"/>
    <w:multiLevelType w:val="hybridMultilevel"/>
    <w:tmpl w:val="29448506"/>
    <w:lvl w:ilvl="0" w:tplc="3AB24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30895"/>
    <w:multiLevelType w:val="hybridMultilevel"/>
    <w:tmpl w:val="BF56C786"/>
    <w:lvl w:ilvl="0" w:tplc="3FFA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6BAD"/>
    <w:multiLevelType w:val="hybridMultilevel"/>
    <w:tmpl w:val="EEBAF6AC"/>
    <w:lvl w:ilvl="0" w:tplc="5D749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4F75F9"/>
    <w:multiLevelType w:val="hybridMultilevel"/>
    <w:tmpl w:val="FF3C2E8E"/>
    <w:lvl w:ilvl="0" w:tplc="A8D80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71AD8"/>
    <w:multiLevelType w:val="hybridMultilevel"/>
    <w:tmpl w:val="178E0D92"/>
    <w:lvl w:ilvl="0" w:tplc="3FFAB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417ED6"/>
    <w:multiLevelType w:val="hybridMultilevel"/>
    <w:tmpl w:val="8C3E86C6"/>
    <w:lvl w:ilvl="0" w:tplc="BAFE1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928EE"/>
    <w:multiLevelType w:val="hybridMultilevel"/>
    <w:tmpl w:val="EF38DEC4"/>
    <w:lvl w:ilvl="0" w:tplc="94B0B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B0B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3554"/>
    <w:multiLevelType w:val="hybridMultilevel"/>
    <w:tmpl w:val="F2ECD14E"/>
    <w:lvl w:ilvl="0" w:tplc="EE608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F6458"/>
    <w:multiLevelType w:val="hybridMultilevel"/>
    <w:tmpl w:val="4C18992E"/>
    <w:lvl w:ilvl="0" w:tplc="640A7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E37DB6"/>
    <w:multiLevelType w:val="multilevel"/>
    <w:tmpl w:val="1B921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5733CC"/>
    <w:multiLevelType w:val="multilevel"/>
    <w:tmpl w:val="C150C48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C10C01"/>
    <w:multiLevelType w:val="hybridMultilevel"/>
    <w:tmpl w:val="68089374"/>
    <w:lvl w:ilvl="0" w:tplc="3FFABD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A735E9"/>
    <w:multiLevelType w:val="hybridMultilevel"/>
    <w:tmpl w:val="E6A4CDEA"/>
    <w:lvl w:ilvl="0" w:tplc="5E8821D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42C89"/>
    <w:multiLevelType w:val="hybridMultilevel"/>
    <w:tmpl w:val="7910E116"/>
    <w:lvl w:ilvl="0" w:tplc="3FFA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33348"/>
    <w:multiLevelType w:val="hybridMultilevel"/>
    <w:tmpl w:val="61C89B3E"/>
    <w:lvl w:ilvl="0" w:tplc="14BCDE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8A44B5"/>
    <w:multiLevelType w:val="hybridMultilevel"/>
    <w:tmpl w:val="4DBA393A"/>
    <w:lvl w:ilvl="0" w:tplc="3FFABD0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18636EC"/>
    <w:multiLevelType w:val="hybridMultilevel"/>
    <w:tmpl w:val="94F28DC4"/>
    <w:lvl w:ilvl="0" w:tplc="1A44109C">
      <w:start w:val="20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505203"/>
    <w:multiLevelType w:val="hybridMultilevel"/>
    <w:tmpl w:val="E7F09404"/>
    <w:lvl w:ilvl="0" w:tplc="FE0CA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30A88"/>
    <w:multiLevelType w:val="hybridMultilevel"/>
    <w:tmpl w:val="5532B544"/>
    <w:lvl w:ilvl="0" w:tplc="66BA76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8251D2"/>
    <w:multiLevelType w:val="hybridMultilevel"/>
    <w:tmpl w:val="4284303A"/>
    <w:lvl w:ilvl="0" w:tplc="94B0B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B0A29"/>
    <w:multiLevelType w:val="hybridMultilevel"/>
    <w:tmpl w:val="0AD4BBBA"/>
    <w:lvl w:ilvl="0" w:tplc="3FFA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35E86"/>
    <w:multiLevelType w:val="hybridMultilevel"/>
    <w:tmpl w:val="EA7A0730"/>
    <w:lvl w:ilvl="0" w:tplc="3FFA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502DA"/>
    <w:multiLevelType w:val="hybridMultilevel"/>
    <w:tmpl w:val="3994386C"/>
    <w:lvl w:ilvl="0" w:tplc="3E12A9F8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26D4D3C"/>
    <w:multiLevelType w:val="hybridMultilevel"/>
    <w:tmpl w:val="8EA24DB8"/>
    <w:lvl w:ilvl="0" w:tplc="F70A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63B4D"/>
    <w:multiLevelType w:val="hybridMultilevel"/>
    <w:tmpl w:val="C0D06694"/>
    <w:lvl w:ilvl="0" w:tplc="02A82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192D21"/>
    <w:multiLevelType w:val="hybridMultilevel"/>
    <w:tmpl w:val="06D8C89A"/>
    <w:lvl w:ilvl="0" w:tplc="3FFA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3333C"/>
    <w:multiLevelType w:val="hybridMultilevel"/>
    <w:tmpl w:val="8DFC8A74"/>
    <w:lvl w:ilvl="0" w:tplc="AE20A39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3F7A5B"/>
    <w:multiLevelType w:val="hybridMultilevel"/>
    <w:tmpl w:val="BD90BE20"/>
    <w:lvl w:ilvl="0" w:tplc="9AB6D0CC">
      <w:start w:val="1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78893103">
    <w:abstractNumId w:val="14"/>
  </w:num>
  <w:num w:numId="2" w16cid:durableId="1979334606">
    <w:abstractNumId w:val="13"/>
  </w:num>
  <w:num w:numId="3" w16cid:durableId="1007291333">
    <w:abstractNumId w:val="3"/>
  </w:num>
  <w:num w:numId="4" w16cid:durableId="728303289">
    <w:abstractNumId w:val="27"/>
  </w:num>
  <w:num w:numId="5" w16cid:durableId="1998800370">
    <w:abstractNumId w:val="15"/>
  </w:num>
  <w:num w:numId="6" w16cid:durableId="2064713547">
    <w:abstractNumId w:val="21"/>
  </w:num>
  <w:num w:numId="7" w16cid:durableId="993987827">
    <w:abstractNumId w:val="19"/>
  </w:num>
  <w:num w:numId="8" w16cid:durableId="1868373088">
    <w:abstractNumId w:val="31"/>
  </w:num>
  <w:num w:numId="9" w16cid:durableId="1911768892">
    <w:abstractNumId w:val="32"/>
  </w:num>
  <w:num w:numId="10" w16cid:durableId="880433334">
    <w:abstractNumId w:val="10"/>
  </w:num>
  <w:num w:numId="11" w16cid:durableId="470946748">
    <w:abstractNumId w:val="7"/>
  </w:num>
  <w:num w:numId="12" w16cid:durableId="1370640727">
    <w:abstractNumId w:val="29"/>
  </w:num>
  <w:num w:numId="13" w16cid:durableId="937442175">
    <w:abstractNumId w:val="23"/>
  </w:num>
  <w:num w:numId="14" w16cid:durableId="1881042902">
    <w:abstractNumId w:val="5"/>
  </w:num>
  <w:num w:numId="15" w16cid:durableId="911965836">
    <w:abstractNumId w:val="8"/>
  </w:num>
  <w:num w:numId="16" w16cid:durableId="1982078059">
    <w:abstractNumId w:val="1"/>
  </w:num>
  <w:num w:numId="17" w16cid:durableId="1169297117">
    <w:abstractNumId w:val="2"/>
  </w:num>
  <w:num w:numId="18" w16cid:durableId="1750537684">
    <w:abstractNumId w:val="9"/>
  </w:num>
  <w:num w:numId="19" w16cid:durableId="857504971">
    <w:abstractNumId w:val="6"/>
  </w:num>
  <w:num w:numId="20" w16cid:durableId="1658419175">
    <w:abstractNumId w:val="4"/>
  </w:num>
  <w:num w:numId="21" w16cid:durableId="870731227">
    <w:abstractNumId w:val="20"/>
  </w:num>
  <w:num w:numId="22" w16cid:durableId="1950353774">
    <w:abstractNumId w:val="18"/>
  </w:num>
  <w:num w:numId="23" w16cid:durableId="1928614114">
    <w:abstractNumId w:val="26"/>
  </w:num>
  <w:num w:numId="24" w16cid:durableId="1991445661">
    <w:abstractNumId w:val="25"/>
  </w:num>
  <w:num w:numId="25" w16cid:durableId="1376809273">
    <w:abstractNumId w:val="24"/>
  </w:num>
  <w:num w:numId="26" w16cid:durableId="1484276504">
    <w:abstractNumId w:val="11"/>
  </w:num>
  <w:num w:numId="27" w16cid:durableId="1237470815">
    <w:abstractNumId w:val="22"/>
  </w:num>
  <w:num w:numId="28" w16cid:durableId="1317300990">
    <w:abstractNumId w:val="0"/>
  </w:num>
  <w:num w:numId="29" w16cid:durableId="1841699436">
    <w:abstractNumId w:val="30"/>
  </w:num>
  <w:num w:numId="30" w16cid:durableId="2022850662">
    <w:abstractNumId w:val="16"/>
  </w:num>
  <w:num w:numId="31" w16cid:durableId="361902201">
    <w:abstractNumId w:val="28"/>
  </w:num>
  <w:num w:numId="32" w16cid:durableId="55518233">
    <w:abstractNumId w:val="17"/>
  </w:num>
  <w:num w:numId="33" w16cid:durableId="166732329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E8"/>
    <w:rsid w:val="000022FC"/>
    <w:rsid w:val="00003450"/>
    <w:rsid w:val="00007051"/>
    <w:rsid w:val="00015E7C"/>
    <w:rsid w:val="000176B6"/>
    <w:rsid w:val="0002232A"/>
    <w:rsid w:val="00025C90"/>
    <w:rsid w:val="0002675E"/>
    <w:rsid w:val="00031FC2"/>
    <w:rsid w:val="00043EA5"/>
    <w:rsid w:val="00051FB2"/>
    <w:rsid w:val="0006096B"/>
    <w:rsid w:val="000626EE"/>
    <w:rsid w:val="00062DE6"/>
    <w:rsid w:val="000650A2"/>
    <w:rsid w:val="00065EFE"/>
    <w:rsid w:val="000704FE"/>
    <w:rsid w:val="000759AF"/>
    <w:rsid w:val="0007670D"/>
    <w:rsid w:val="00080114"/>
    <w:rsid w:val="00082875"/>
    <w:rsid w:val="000852E4"/>
    <w:rsid w:val="000942D9"/>
    <w:rsid w:val="00095CA8"/>
    <w:rsid w:val="000A1DF7"/>
    <w:rsid w:val="000B419F"/>
    <w:rsid w:val="000B583A"/>
    <w:rsid w:val="000C564A"/>
    <w:rsid w:val="000C7C15"/>
    <w:rsid w:val="000D5A15"/>
    <w:rsid w:val="000E063E"/>
    <w:rsid w:val="000E2A7D"/>
    <w:rsid w:val="000E3588"/>
    <w:rsid w:val="001017C2"/>
    <w:rsid w:val="0010524A"/>
    <w:rsid w:val="00111231"/>
    <w:rsid w:val="00116574"/>
    <w:rsid w:val="00116C52"/>
    <w:rsid w:val="00120A2F"/>
    <w:rsid w:val="00130858"/>
    <w:rsid w:val="001311E9"/>
    <w:rsid w:val="001369AC"/>
    <w:rsid w:val="00136AB0"/>
    <w:rsid w:val="00136E4E"/>
    <w:rsid w:val="00143CC6"/>
    <w:rsid w:val="00145533"/>
    <w:rsid w:val="001515AC"/>
    <w:rsid w:val="00151832"/>
    <w:rsid w:val="001538AD"/>
    <w:rsid w:val="001549C9"/>
    <w:rsid w:val="0016280B"/>
    <w:rsid w:val="00166097"/>
    <w:rsid w:val="00171F73"/>
    <w:rsid w:val="0017262C"/>
    <w:rsid w:val="001739E6"/>
    <w:rsid w:val="001766BE"/>
    <w:rsid w:val="001822FB"/>
    <w:rsid w:val="0018546E"/>
    <w:rsid w:val="00187064"/>
    <w:rsid w:val="00187562"/>
    <w:rsid w:val="00190464"/>
    <w:rsid w:val="001A0B17"/>
    <w:rsid w:val="001B3792"/>
    <w:rsid w:val="001B4F66"/>
    <w:rsid w:val="001B6030"/>
    <w:rsid w:val="001B69CE"/>
    <w:rsid w:val="001B7B0D"/>
    <w:rsid w:val="001C0B22"/>
    <w:rsid w:val="001C11F2"/>
    <w:rsid w:val="001C75BE"/>
    <w:rsid w:val="001C79E1"/>
    <w:rsid w:val="001D0B58"/>
    <w:rsid w:val="001D3F04"/>
    <w:rsid w:val="001D4629"/>
    <w:rsid w:val="001D599B"/>
    <w:rsid w:val="001D6118"/>
    <w:rsid w:val="001D6A2D"/>
    <w:rsid w:val="001E6C18"/>
    <w:rsid w:val="001F2CF3"/>
    <w:rsid w:val="002000C2"/>
    <w:rsid w:val="0020067C"/>
    <w:rsid w:val="0020123B"/>
    <w:rsid w:val="00201DB4"/>
    <w:rsid w:val="0021463F"/>
    <w:rsid w:val="002154AE"/>
    <w:rsid w:val="00217E14"/>
    <w:rsid w:val="002224B3"/>
    <w:rsid w:val="00223E9B"/>
    <w:rsid w:val="00241678"/>
    <w:rsid w:val="002441E5"/>
    <w:rsid w:val="00247CD2"/>
    <w:rsid w:val="0025089D"/>
    <w:rsid w:val="0025253A"/>
    <w:rsid w:val="00256390"/>
    <w:rsid w:val="00261294"/>
    <w:rsid w:val="00282EE7"/>
    <w:rsid w:val="00283922"/>
    <w:rsid w:val="002931E9"/>
    <w:rsid w:val="002945A6"/>
    <w:rsid w:val="002950B0"/>
    <w:rsid w:val="002956C0"/>
    <w:rsid w:val="00295DDF"/>
    <w:rsid w:val="002975CA"/>
    <w:rsid w:val="002A2D74"/>
    <w:rsid w:val="002A3F6C"/>
    <w:rsid w:val="002B02B0"/>
    <w:rsid w:val="002B042F"/>
    <w:rsid w:val="002B21F4"/>
    <w:rsid w:val="002B26BB"/>
    <w:rsid w:val="002B2E06"/>
    <w:rsid w:val="002B74C9"/>
    <w:rsid w:val="002C06EF"/>
    <w:rsid w:val="002C0FA4"/>
    <w:rsid w:val="002C1D28"/>
    <w:rsid w:val="002C5341"/>
    <w:rsid w:val="002D140A"/>
    <w:rsid w:val="002D2DFD"/>
    <w:rsid w:val="002D4F6C"/>
    <w:rsid w:val="002D7B0E"/>
    <w:rsid w:val="002E54EB"/>
    <w:rsid w:val="002F394C"/>
    <w:rsid w:val="002F501A"/>
    <w:rsid w:val="00300C93"/>
    <w:rsid w:val="00306B84"/>
    <w:rsid w:val="00320BFB"/>
    <w:rsid w:val="00326F73"/>
    <w:rsid w:val="003336F8"/>
    <w:rsid w:val="00334D17"/>
    <w:rsid w:val="00335419"/>
    <w:rsid w:val="00342926"/>
    <w:rsid w:val="00354523"/>
    <w:rsid w:val="00355E92"/>
    <w:rsid w:val="003702F1"/>
    <w:rsid w:val="00373014"/>
    <w:rsid w:val="00376187"/>
    <w:rsid w:val="003767A8"/>
    <w:rsid w:val="0038285B"/>
    <w:rsid w:val="00383CD0"/>
    <w:rsid w:val="003841B4"/>
    <w:rsid w:val="00387AAE"/>
    <w:rsid w:val="00393448"/>
    <w:rsid w:val="00394CEC"/>
    <w:rsid w:val="0039709F"/>
    <w:rsid w:val="003A3900"/>
    <w:rsid w:val="003B5ADC"/>
    <w:rsid w:val="003C09AD"/>
    <w:rsid w:val="003C17A4"/>
    <w:rsid w:val="003C6531"/>
    <w:rsid w:val="003D1931"/>
    <w:rsid w:val="003D2381"/>
    <w:rsid w:val="003D74DF"/>
    <w:rsid w:val="003D7977"/>
    <w:rsid w:val="003E2DB4"/>
    <w:rsid w:val="003E332E"/>
    <w:rsid w:val="003E35B0"/>
    <w:rsid w:val="003F0D3D"/>
    <w:rsid w:val="00407630"/>
    <w:rsid w:val="00410249"/>
    <w:rsid w:val="0041128B"/>
    <w:rsid w:val="004112F7"/>
    <w:rsid w:val="00424A1B"/>
    <w:rsid w:val="00427137"/>
    <w:rsid w:val="00435EE8"/>
    <w:rsid w:val="004360B3"/>
    <w:rsid w:val="00441324"/>
    <w:rsid w:val="00441C73"/>
    <w:rsid w:val="00445D98"/>
    <w:rsid w:val="00445E97"/>
    <w:rsid w:val="004469D3"/>
    <w:rsid w:val="004614B1"/>
    <w:rsid w:val="004653CD"/>
    <w:rsid w:val="0047469B"/>
    <w:rsid w:val="00475DAA"/>
    <w:rsid w:val="0047601C"/>
    <w:rsid w:val="00481CEB"/>
    <w:rsid w:val="00483BD5"/>
    <w:rsid w:val="004901F2"/>
    <w:rsid w:val="00490C0D"/>
    <w:rsid w:val="00491436"/>
    <w:rsid w:val="004976AD"/>
    <w:rsid w:val="004A13E0"/>
    <w:rsid w:val="004A2F50"/>
    <w:rsid w:val="004A7B65"/>
    <w:rsid w:val="004B34BF"/>
    <w:rsid w:val="004C0669"/>
    <w:rsid w:val="004D0115"/>
    <w:rsid w:val="004D05FD"/>
    <w:rsid w:val="004D0E04"/>
    <w:rsid w:val="004D39A3"/>
    <w:rsid w:val="004D3AFC"/>
    <w:rsid w:val="004D4FCC"/>
    <w:rsid w:val="004E09AE"/>
    <w:rsid w:val="004E0A7F"/>
    <w:rsid w:val="004E39BD"/>
    <w:rsid w:val="005024B2"/>
    <w:rsid w:val="005038A1"/>
    <w:rsid w:val="0050581F"/>
    <w:rsid w:val="00507A45"/>
    <w:rsid w:val="0051227F"/>
    <w:rsid w:val="00512778"/>
    <w:rsid w:val="00512A7C"/>
    <w:rsid w:val="0051680F"/>
    <w:rsid w:val="00517D32"/>
    <w:rsid w:val="00521B96"/>
    <w:rsid w:val="00524A33"/>
    <w:rsid w:val="005304B7"/>
    <w:rsid w:val="005363E7"/>
    <w:rsid w:val="00537DC2"/>
    <w:rsid w:val="005426EA"/>
    <w:rsid w:val="00542A49"/>
    <w:rsid w:val="00552F83"/>
    <w:rsid w:val="00554F06"/>
    <w:rsid w:val="00555338"/>
    <w:rsid w:val="00563A78"/>
    <w:rsid w:val="00563F17"/>
    <w:rsid w:val="00581FFA"/>
    <w:rsid w:val="00587E26"/>
    <w:rsid w:val="00590CC9"/>
    <w:rsid w:val="005A4E21"/>
    <w:rsid w:val="005A6A34"/>
    <w:rsid w:val="005B3082"/>
    <w:rsid w:val="005B5CAC"/>
    <w:rsid w:val="005C0D4F"/>
    <w:rsid w:val="005D117D"/>
    <w:rsid w:val="005D215D"/>
    <w:rsid w:val="005D41A7"/>
    <w:rsid w:val="005D4A27"/>
    <w:rsid w:val="005D53A5"/>
    <w:rsid w:val="005D7826"/>
    <w:rsid w:val="005D78E1"/>
    <w:rsid w:val="005D7A81"/>
    <w:rsid w:val="005E23D9"/>
    <w:rsid w:val="005F071B"/>
    <w:rsid w:val="005F5620"/>
    <w:rsid w:val="00605367"/>
    <w:rsid w:val="006110CF"/>
    <w:rsid w:val="006133DC"/>
    <w:rsid w:val="00634614"/>
    <w:rsid w:val="00640C07"/>
    <w:rsid w:val="00650D16"/>
    <w:rsid w:val="00656FBD"/>
    <w:rsid w:val="0065765B"/>
    <w:rsid w:val="006615F1"/>
    <w:rsid w:val="00665641"/>
    <w:rsid w:val="00665B87"/>
    <w:rsid w:val="00670C7D"/>
    <w:rsid w:val="00675626"/>
    <w:rsid w:val="00675F71"/>
    <w:rsid w:val="00680A47"/>
    <w:rsid w:val="00686BBF"/>
    <w:rsid w:val="00692111"/>
    <w:rsid w:val="00692856"/>
    <w:rsid w:val="00693DA7"/>
    <w:rsid w:val="00695AB7"/>
    <w:rsid w:val="006A0A84"/>
    <w:rsid w:val="006A0C18"/>
    <w:rsid w:val="006A4ED5"/>
    <w:rsid w:val="006B0876"/>
    <w:rsid w:val="006B26A3"/>
    <w:rsid w:val="006B5755"/>
    <w:rsid w:val="006B7D88"/>
    <w:rsid w:val="006B7DBD"/>
    <w:rsid w:val="006C1971"/>
    <w:rsid w:val="006C4158"/>
    <w:rsid w:val="006C5CEA"/>
    <w:rsid w:val="006D305A"/>
    <w:rsid w:val="006D7BAB"/>
    <w:rsid w:val="006F2368"/>
    <w:rsid w:val="006F3652"/>
    <w:rsid w:val="006F3DF0"/>
    <w:rsid w:val="006F4533"/>
    <w:rsid w:val="006F78EC"/>
    <w:rsid w:val="0070420B"/>
    <w:rsid w:val="00704F65"/>
    <w:rsid w:val="00717FC7"/>
    <w:rsid w:val="00726D42"/>
    <w:rsid w:val="00734C0B"/>
    <w:rsid w:val="00735E4E"/>
    <w:rsid w:val="007373D3"/>
    <w:rsid w:val="007411AC"/>
    <w:rsid w:val="00743B3B"/>
    <w:rsid w:val="0075019D"/>
    <w:rsid w:val="00757BF6"/>
    <w:rsid w:val="007624B8"/>
    <w:rsid w:val="007633D5"/>
    <w:rsid w:val="0077053A"/>
    <w:rsid w:val="007733D4"/>
    <w:rsid w:val="00783726"/>
    <w:rsid w:val="00787B45"/>
    <w:rsid w:val="00790F6F"/>
    <w:rsid w:val="00794E1A"/>
    <w:rsid w:val="007964DC"/>
    <w:rsid w:val="0079798C"/>
    <w:rsid w:val="007A0308"/>
    <w:rsid w:val="007A183B"/>
    <w:rsid w:val="007A4167"/>
    <w:rsid w:val="007A4995"/>
    <w:rsid w:val="007A7AF4"/>
    <w:rsid w:val="007B16BA"/>
    <w:rsid w:val="007B237A"/>
    <w:rsid w:val="007B36A8"/>
    <w:rsid w:val="007B5AF7"/>
    <w:rsid w:val="007B683F"/>
    <w:rsid w:val="007B7915"/>
    <w:rsid w:val="007C279D"/>
    <w:rsid w:val="007D2164"/>
    <w:rsid w:val="007D3CC0"/>
    <w:rsid w:val="007E52FD"/>
    <w:rsid w:val="007E5C7A"/>
    <w:rsid w:val="007F025E"/>
    <w:rsid w:val="007F0A24"/>
    <w:rsid w:val="007F5F11"/>
    <w:rsid w:val="007F79BB"/>
    <w:rsid w:val="00803BE5"/>
    <w:rsid w:val="0080506E"/>
    <w:rsid w:val="00807582"/>
    <w:rsid w:val="00812795"/>
    <w:rsid w:val="008148B8"/>
    <w:rsid w:val="00814DAE"/>
    <w:rsid w:val="008258C5"/>
    <w:rsid w:val="00825FBB"/>
    <w:rsid w:val="00827672"/>
    <w:rsid w:val="008327AA"/>
    <w:rsid w:val="00833940"/>
    <w:rsid w:val="008346F6"/>
    <w:rsid w:val="008400F5"/>
    <w:rsid w:val="00841C00"/>
    <w:rsid w:val="00842997"/>
    <w:rsid w:val="00846B18"/>
    <w:rsid w:val="0084770F"/>
    <w:rsid w:val="00847F4C"/>
    <w:rsid w:val="0085142C"/>
    <w:rsid w:val="0085227B"/>
    <w:rsid w:val="00852D58"/>
    <w:rsid w:val="00856D5F"/>
    <w:rsid w:val="0086050A"/>
    <w:rsid w:val="00867906"/>
    <w:rsid w:val="008776DC"/>
    <w:rsid w:val="00877E46"/>
    <w:rsid w:val="00881876"/>
    <w:rsid w:val="00881A17"/>
    <w:rsid w:val="0088565E"/>
    <w:rsid w:val="008861D6"/>
    <w:rsid w:val="00890865"/>
    <w:rsid w:val="00897C1A"/>
    <w:rsid w:val="008B0AD1"/>
    <w:rsid w:val="008B210A"/>
    <w:rsid w:val="008B2C21"/>
    <w:rsid w:val="008B3433"/>
    <w:rsid w:val="008B34CA"/>
    <w:rsid w:val="008B42BB"/>
    <w:rsid w:val="008B5CB4"/>
    <w:rsid w:val="008B6E2E"/>
    <w:rsid w:val="008B7CC9"/>
    <w:rsid w:val="008C038B"/>
    <w:rsid w:val="008C2824"/>
    <w:rsid w:val="008C3664"/>
    <w:rsid w:val="008D067D"/>
    <w:rsid w:val="008D48D8"/>
    <w:rsid w:val="008D599F"/>
    <w:rsid w:val="00905586"/>
    <w:rsid w:val="00906FB3"/>
    <w:rsid w:val="00910BB8"/>
    <w:rsid w:val="0092078A"/>
    <w:rsid w:val="00921E65"/>
    <w:rsid w:val="00921FD6"/>
    <w:rsid w:val="00925939"/>
    <w:rsid w:val="00926A7B"/>
    <w:rsid w:val="00941BCF"/>
    <w:rsid w:val="0094667A"/>
    <w:rsid w:val="00946825"/>
    <w:rsid w:val="00951760"/>
    <w:rsid w:val="009522FA"/>
    <w:rsid w:val="0095281F"/>
    <w:rsid w:val="0095576A"/>
    <w:rsid w:val="009570FD"/>
    <w:rsid w:val="0095775A"/>
    <w:rsid w:val="00960B84"/>
    <w:rsid w:val="009611EA"/>
    <w:rsid w:val="00964B93"/>
    <w:rsid w:val="009709EE"/>
    <w:rsid w:val="00975687"/>
    <w:rsid w:val="0097597D"/>
    <w:rsid w:val="00980C9C"/>
    <w:rsid w:val="00985E1F"/>
    <w:rsid w:val="00987AB4"/>
    <w:rsid w:val="00990656"/>
    <w:rsid w:val="00994CF0"/>
    <w:rsid w:val="009A4EE2"/>
    <w:rsid w:val="009A6C76"/>
    <w:rsid w:val="009B4276"/>
    <w:rsid w:val="009B4DE9"/>
    <w:rsid w:val="009C053B"/>
    <w:rsid w:val="009D2E78"/>
    <w:rsid w:val="009D4815"/>
    <w:rsid w:val="009D50B4"/>
    <w:rsid w:val="009E0443"/>
    <w:rsid w:val="009E06F3"/>
    <w:rsid w:val="009E1571"/>
    <w:rsid w:val="009E231A"/>
    <w:rsid w:val="009E3CD2"/>
    <w:rsid w:val="009E46A4"/>
    <w:rsid w:val="009E4F1A"/>
    <w:rsid w:val="009F0AE3"/>
    <w:rsid w:val="009F3C6E"/>
    <w:rsid w:val="00A01CFE"/>
    <w:rsid w:val="00A06515"/>
    <w:rsid w:val="00A076BA"/>
    <w:rsid w:val="00A1290C"/>
    <w:rsid w:val="00A15E92"/>
    <w:rsid w:val="00A20EEF"/>
    <w:rsid w:val="00A310A9"/>
    <w:rsid w:val="00A35603"/>
    <w:rsid w:val="00A43276"/>
    <w:rsid w:val="00A554DB"/>
    <w:rsid w:val="00A62031"/>
    <w:rsid w:val="00A65043"/>
    <w:rsid w:val="00A71313"/>
    <w:rsid w:val="00A765EB"/>
    <w:rsid w:val="00A91002"/>
    <w:rsid w:val="00A95084"/>
    <w:rsid w:val="00AB0206"/>
    <w:rsid w:val="00AB1486"/>
    <w:rsid w:val="00AB6092"/>
    <w:rsid w:val="00AB6C38"/>
    <w:rsid w:val="00AC0C38"/>
    <w:rsid w:val="00AC1061"/>
    <w:rsid w:val="00AC23CF"/>
    <w:rsid w:val="00AC601E"/>
    <w:rsid w:val="00AD04E9"/>
    <w:rsid w:val="00AD2172"/>
    <w:rsid w:val="00AD2722"/>
    <w:rsid w:val="00AD42F8"/>
    <w:rsid w:val="00AD6C7E"/>
    <w:rsid w:val="00AD700A"/>
    <w:rsid w:val="00AE1F24"/>
    <w:rsid w:val="00AE4DF7"/>
    <w:rsid w:val="00AF0895"/>
    <w:rsid w:val="00AF0E81"/>
    <w:rsid w:val="00AF4432"/>
    <w:rsid w:val="00AF4A59"/>
    <w:rsid w:val="00AF706D"/>
    <w:rsid w:val="00B034E8"/>
    <w:rsid w:val="00B04014"/>
    <w:rsid w:val="00B05BDD"/>
    <w:rsid w:val="00B100B3"/>
    <w:rsid w:val="00B11834"/>
    <w:rsid w:val="00B17CC9"/>
    <w:rsid w:val="00B24002"/>
    <w:rsid w:val="00B30FF2"/>
    <w:rsid w:val="00B316B5"/>
    <w:rsid w:val="00B3785F"/>
    <w:rsid w:val="00B40111"/>
    <w:rsid w:val="00B423D6"/>
    <w:rsid w:val="00B53077"/>
    <w:rsid w:val="00B531EE"/>
    <w:rsid w:val="00B67209"/>
    <w:rsid w:val="00B74A5A"/>
    <w:rsid w:val="00B776C9"/>
    <w:rsid w:val="00B8094F"/>
    <w:rsid w:val="00B82880"/>
    <w:rsid w:val="00B84508"/>
    <w:rsid w:val="00BA1B1D"/>
    <w:rsid w:val="00BA2A2F"/>
    <w:rsid w:val="00BA2E24"/>
    <w:rsid w:val="00BA3B3B"/>
    <w:rsid w:val="00BB0B3B"/>
    <w:rsid w:val="00BB173C"/>
    <w:rsid w:val="00BB2AE2"/>
    <w:rsid w:val="00BB3801"/>
    <w:rsid w:val="00BB50D3"/>
    <w:rsid w:val="00BB53C7"/>
    <w:rsid w:val="00BB609F"/>
    <w:rsid w:val="00BB6A74"/>
    <w:rsid w:val="00BB71E9"/>
    <w:rsid w:val="00BC0B7E"/>
    <w:rsid w:val="00BC173B"/>
    <w:rsid w:val="00BC1756"/>
    <w:rsid w:val="00BC4207"/>
    <w:rsid w:val="00BC4D5B"/>
    <w:rsid w:val="00BC5E03"/>
    <w:rsid w:val="00BC620C"/>
    <w:rsid w:val="00BC62E9"/>
    <w:rsid w:val="00BC63BF"/>
    <w:rsid w:val="00BD097A"/>
    <w:rsid w:val="00BD6B6E"/>
    <w:rsid w:val="00BE28BB"/>
    <w:rsid w:val="00BF3E08"/>
    <w:rsid w:val="00C03BA1"/>
    <w:rsid w:val="00C0666B"/>
    <w:rsid w:val="00C11F2E"/>
    <w:rsid w:val="00C13892"/>
    <w:rsid w:val="00C153C4"/>
    <w:rsid w:val="00C17AFC"/>
    <w:rsid w:val="00C24797"/>
    <w:rsid w:val="00C33374"/>
    <w:rsid w:val="00C52030"/>
    <w:rsid w:val="00C526A4"/>
    <w:rsid w:val="00C54E59"/>
    <w:rsid w:val="00C54F5A"/>
    <w:rsid w:val="00C621AC"/>
    <w:rsid w:val="00C623D1"/>
    <w:rsid w:val="00C6332C"/>
    <w:rsid w:val="00C7365D"/>
    <w:rsid w:val="00C755AF"/>
    <w:rsid w:val="00C77961"/>
    <w:rsid w:val="00C8310D"/>
    <w:rsid w:val="00C92A15"/>
    <w:rsid w:val="00C95752"/>
    <w:rsid w:val="00C962AE"/>
    <w:rsid w:val="00C97801"/>
    <w:rsid w:val="00CA7584"/>
    <w:rsid w:val="00CB5C1D"/>
    <w:rsid w:val="00CB67EE"/>
    <w:rsid w:val="00CC6538"/>
    <w:rsid w:val="00CD32B4"/>
    <w:rsid w:val="00CD4EF1"/>
    <w:rsid w:val="00CD5BD9"/>
    <w:rsid w:val="00CE727A"/>
    <w:rsid w:val="00CF0403"/>
    <w:rsid w:val="00CF16F0"/>
    <w:rsid w:val="00CF6DAC"/>
    <w:rsid w:val="00D03A22"/>
    <w:rsid w:val="00D12A69"/>
    <w:rsid w:val="00D142FD"/>
    <w:rsid w:val="00D14CF8"/>
    <w:rsid w:val="00D15AF7"/>
    <w:rsid w:val="00D212E2"/>
    <w:rsid w:val="00D23B95"/>
    <w:rsid w:val="00D27A78"/>
    <w:rsid w:val="00D27E67"/>
    <w:rsid w:val="00D3362F"/>
    <w:rsid w:val="00D42E55"/>
    <w:rsid w:val="00D4367A"/>
    <w:rsid w:val="00D512F2"/>
    <w:rsid w:val="00D51830"/>
    <w:rsid w:val="00D61DBC"/>
    <w:rsid w:val="00D62375"/>
    <w:rsid w:val="00D67995"/>
    <w:rsid w:val="00D67F91"/>
    <w:rsid w:val="00D718F4"/>
    <w:rsid w:val="00D86A70"/>
    <w:rsid w:val="00D8767C"/>
    <w:rsid w:val="00D902DD"/>
    <w:rsid w:val="00D910F7"/>
    <w:rsid w:val="00D92AC4"/>
    <w:rsid w:val="00D9552C"/>
    <w:rsid w:val="00DA78A2"/>
    <w:rsid w:val="00DA7E91"/>
    <w:rsid w:val="00DB08AA"/>
    <w:rsid w:val="00DB36CE"/>
    <w:rsid w:val="00DC030E"/>
    <w:rsid w:val="00DC51AC"/>
    <w:rsid w:val="00DC65BA"/>
    <w:rsid w:val="00DD0FB2"/>
    <w:rsid w:val="00DD58BD"/>
    <w:rsid w:val="00DD79A1"/>
    <w:rsid w:val="00DD7F11"/>
    <w:rsid w:val="00DE08D7"/>
    <w:rsid w:val="00DE2E9D"/>
    <w:rsid w:val="00DF0893"/>
    <w:rsid w:val="00DF23E6"/>
    <w:rsid w:val="00DF5820"/>
    <w:rsid w:val="00DF79E6"/>
    <w:rsid w:val="00DF7DCD"/>
    <w:rsid w:val="00E0001F"/>
    <w:rsid w:val="00E1077E"/>
    <w:rsid w:val="00E109B8"/>
    <w:rsid w:val="00E1119A"/>
    <w:rsid w:val="00E131EE"/>
    <w:rsid w:val="00E21932"/>
    <w:rsid w:val="00E25C0E"/>
    <w:rsid w:val="00E271F1"/>
    <w:rsid w:val="00E35F98"/>
    <w:rsid w:val="00E4625E"/>
    <w:rsid w:val="00E51BDB"/>
    <w:rsid w:val="00E53FF1"/>
    <w:rsid w:val="00E5400C"/>
    <w:rsid w:val="00E55AD0"/>
    <w:rsid w:val="00E6311B"/>
    <w:rsid w:val="00E63E08"/>
    <w:rsid w:val="00E70659"/>
    <w:rsid w:val="00E7068F"/>
    <w:rsid w:val="00E70AAC"/>
    <w:rsid w:val="00E747D0"/>
    <w:rsid w:val="00E834B8"/>
    <w:rsid w:val="00E862F7"/>
    <w:rsid w:val="00E867C8"/>
    <w:rsid w:val="00E92F96"/>
    <w:rsid w:val="00E95FB5"/>
    <w:rsid w:val="00E9735B"/>
    <w:rsid w:val="00E97D4E"/>
    <w:rsid w:val="00EA5469"/>
    <w:rsid w:val="00EA5585"/>
    <w:rsid w:val="00EB4BD6"/>
    <w:rsid w:val="00EB7439"/>
    <w:rsid w:val="00EC2408"/>
    <w:rsid w:val="00EC3E1A"/>
    <w:rsid w:val="00EC4434"/>
    <w:rsid w:val="00EC5D8C"/>
    <w:rsid w:val="00EC5E91"/>
    <w:rsid w:val="00ED1301"/>
    <w:rsid w:val="00ED534D"/>
    <w:rsid w:val="00ED7F7B"/>
    <w:rsid w:val="00EE1CA1"/>
    <w:rsid w:val="00EE372D"/>
    <w:rsid w:val="00EF0C21"/>
    <w:rsid w:val="00EF3D22"/>
    <w:rsid w:val="00EF5903"/>
    <w:rsid w:val="00EF71E4"/>
    <w:rsid w:val="00F002EC"/>
    <w:rsid w:val="00F007D7"/>
    <w:rsid w:val="00F00F7B"/>
    <w:rsid w:val="00F06496"/>
    <w:rsid w:val="00F07A73"/>
    <w:rsid w:val="00F10880"/>
    <w:rsid w:val="00F13D10"/>
    <w:rsid w:val="00F13F04"/>
    <w:rsid w:val="00F148BC"/>
    <w:rsid w:val="00F14EFA"/>
    <w:rsid w:val="00F23A52"/>
    <w:rsid w:val="00F24011"/>
    <w:rsid w:val="00F40154"/>
    <w:rsid w:val="00F410E3"/>
    <w:rsid w:val="00F415B4"/>
    <w:rsid w:val="00F41F97"/>
    <w:rsid w:val="00F45BCD"/>
    <w:rsid w:val="00F4704E"/>
    <w:rsid w:val="00F516C3"/>
    <w:rsid w:val="00F535F2"/>
    <w:rsid w:val="00F5373E"/>
    <w:rsid w:val="00F55232"/>
    <w:rsid w:val="00F60B47"/>
    <w:rsid w:val="00F6466B"/>
    <w:rsid w:val="00F64902"/>
    <w:rsid w:val="00F720C3"/>
    <w:rsid w:val="00F77B88"/>
    <w:rsid w:val="00F875CA"/>
    <w:rsid w:val="00F8787C"/>
    <w:rsid w:val="00F90679"/>
    <w:rsid w:val="00F95DED"/>
    <w:rsid w:val="00FA0BE0"/>
    <w:rsid w:val="00FA1F37"/>
    <w:rsid w:val="00FB0A7B"/>
    <w:rsid w:val="00FB4828"/>
    <w:rsid w:val="00FB73F2"/>
    <w:rsid w:val="00FD3FEA"/>
    <w:rsid w:val="00FD4547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049E90"/>
  <w15:chartTrackingRefBased/>
  <w15:docId w15:val="{6EDC2AB2-7B0D-3744-90FC-F68A4AD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47CD2"/>
    <w:rPr>
      <w:sz w:val="24"/>
      <w:szCs w:val="24"/>
    </w:rPr>
  </w:style>
  <w:style w:type="paragraph" w:styleId="Antrat1">
    <w:name w:val="heading 1"/>
    <w:basedOn w:val="prastasis"/>
    <w:next w:val="prastojitrauka"/>
    <w:qFormat/>
    <w:rsid w:val="00833895"/>
    <w:pPr>
      <w:keepNext/>
      <w:spacing w:before="240" w:after="60"/>
      <w:outlineLvl w:val="0"/>
    </w:pPr>
    <w:rPr>
      <w:b/>
      <w:kern w:val="32"/>
      <w:sz w:val="28"/>
      <w:szCs w:val="32"/>
      <w:lang w:val="lt-LT" w:eastAsia="lt-LT"/>
    </w:rPr>
  </w:style>
  <w:style w:type="paragraph" w:styleId="Antrat2">
    <w:name w:val="heading 2"/>
    <w:basedOn w:val="prastasis"/>
    <w:next w:val="prastasis"/>
    <w:link w:val="Antrat2Diagrama"/>
    <w:autoRedefine/>
    <w:qFormat/>
    <w:rsid w:val="00833895"/>
    <w:pPr>
      <w:keepNext/>
      <w:spacing w:before="240" w:after="60"/>
      <w:outlineLvl w:val="1"/>
    </w:pPr>
    <w:rPr>
      <w:b/>
      <w:szCs w:val="28"/>
      <w:lang w:val="lt-LT" w:eastAsia="lt-LT"/>
    </w:rPr>
  </w:style>
  <w:style w:type="paragraph" w:styleId="Antrat3">
    <w:name w:val="heading 3"/>
    <w:basedOn w:val="prastasis"/>
    <w:next w:val="prastasis"/>
    <w:qFormat/>
    <w:rsid w:val="00833895"/>
    <w:pPr>
      <w:keepNext/>
      <w:spacing w:before="240" w:after="60"/>
      <w:outlineLvl w:val="2"/>
    </w:pPr>
    <w:rPr>
      <w:rFonts w:ascii="Arial" w:hAnsi="Arial"/>
      <w:b/>
      <w:szCs w:val="2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833895"/>
    <w:rPr>
      <w:color w:val="299926"/>
      <w:u w:val="single"/>
    </w:rPr>
  </w:style>
  <w:style w:type="paragraph" w:styleId="Porat">
    <w:name w:val="footer"/>
    <w:basedOn w:val="prastasis"/>
    <w:link w:val="PoratDiagrama"/>
    <w:uiPriority w:val="99"/>
    <w:rsid w:val="00AF72B8"/>
    <w:pPr>
      <w:tabs>
        <w:tab w:val="center" w:pos="4320"/>
        <w:tab w:val="right" w:pos="8640"/>
      </w:tabs>
    </w:pPr>
    <w:rPr>
      <w:sz w:val="20"/>
      <w:szCs w:val="20"/>
      <w:lang w:val="lt-LT" w:eastAsia="lt-LT"/>
    </w:rPr>
  </w:style>
  <w:style w:type="character" w:styleId="Perirtashipersaitas">
    <w:name w:val="FollowedHyperlink"/>
    <w:rsid w:val="00833895"/>
    <w:rPr>
      <w:color w:val="0A4700"/>
      <w:u w:val="single"/>
    </w:rPr>
  </w:style>
  <w:style w:type="paragraph" w:styleId="prastojitrauka">
    <w:name w:val="Normal Indent"/>
    <w:basedOn w:val="prastasis"/>
    <w:autoRedefine/>
    <w:rsid w:val="00833895"/>
    <w:pPr>
      <w:spacing w:after="40"/>
      <w:ind w:firstLine="425"/>
    </w:pPr>
    <w:rPr>
      <w:sz w:val="20"/>
      <w:szCs w:val="20"/>
      <w:lang w:val="lt-LT" w:eastAsia="lt-LT"/>
    </w:rPr>
  </w:style>
  <w:style w:type="paragraph" w:styleId="Pavadinimas">
    <w:name w:val="Title"/>
    <w:basedOn w:val="prastasis"/>
    <w:qFormat/>
    <w:rsid w:val="00BB12A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BB12A8"/>
    <w:pPr>
      <w:tabs>
        <w:tab w:val="center" w:pos="4320"/>
        <w:tab w:val="right" w:pos="8640"/>
      </w:tabs>
    </w:pPr>
    <w:rPr>
      <w:sz w:val="20"/>
      <w:szCs w:val="20"/>
      <w:lang w:val="lt-LT" w:eastAsia="lt-LT"/>
    </w:rPr>
  </w:style>
  <w:style w:type="paragraph" w:customStyle="1" w:styleId="BodyText1">
    <w:name w:val="Body Text1"/>
    <w:rsid w:val="00435EE8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CentrBold">
    <w:name w:val="CentrBold"/>
    <w:rsid w:val="00435EE8"/>
    <w:pPr>
      <w:autoSpaceDE w:val="0"/>
      <w:autoSpaceDN w:val="0"/>
      <w:adjustRightInd w:val="0"/>
      <w:jc w:val="center"/>
    </w:pPr>
    <w:rPr>
      <w:rFonts w:ascii="TimesLT" w:hAnsi="TimesLT"/>
      <w:b/>
      <w:bCs/>
      <w:caps/>
    </w:rPr>
  </w:style>
  <w:style w:type="paragraph" w:customStyle="1" w:styleId="Statja">
    <w:name w:val="Statja"/>
    <w:basedOn w:val="prastasis"/>
    <w:rsid w:val="00435EE8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</w:rPr>
  </w:style>
  <w:style w:type="table" w:styleId="Lentelstinklelis">
    <w:name w:val="Table Grid"/>
    <w:basedOn w:val="prastojilentel"/>
    <w:uiPriority w:val="39"/>
    <w:rsid w:val="0043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8B5CB4"/>
    <w:pPr>
      <w:widowControl w:val="0"/>
      <w:suppressAutoHyphens/>
      <w:spacing w:after="120"/>
    </w:pPr>
    <w:rPr>
      <w:rFonts w:eastAsia="Arial Unicode MS"/>
      <w:szCs w:val="20"/>
      <w:lang w:val="lt-LT" w:eastAsia="lt-LT"/>
    </w:rPr>
  </w:style>
  <w:style w:type="paragraph" w:styleId="Pagrindiniotekstotrauka">
    <w:name w:val="Body Text Indent"/>
    <w:basedOn w:val="prastasis"/>
    <w:rsid w:val="008B5CB4"/>
    <w:pPr>
      <w:ind w:left="2161"/>
    </w:pPr>
    <w:rPr>
      <w:szCs w:val="20"/>
      <w:lang w:val="lt-LT" w:eastAsia="lt-LT"/>
    </w:rPr>
  </w:style>
  <w:style w:type="paragraph" w:customStyle="1" w:styleId="TBRTOrgManSigTr">
    <w:name w:val="TBRT_OrgManSigTr"/>
    <w:basedOn w:val="prastasis"/>
    <w:rsid w:val="00FB4828"/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rsid w:val="004D3AFC"/>
    <w:rPr>
      <w:rFonts w:ascii="Segoe UI" w:hAnsi="Segoe UI" w:cs="Segoe UI"/>
      <w:sz w:val="18"/>
      <w:szCs w:val="18"/>
      <w:lang w:val="lt-LT" w:eastAsia="lt-LT"/>
    </w:rPr>
  </w:style>
  <w:style w:type="character" w:customStyle="1" w:styleId="DebesliotekstasDiagrama">
    <w:name w:val="Debesėlio tekstas Diagrama"/>
    <w:link w:val="Debesliotekstas"/>
    <w:uiPriority w:val="99"/>
    <w:rsid w:val="004D3AFC"/>
    <w:rPr>
      <w:rFonts w:ascii="Segoe UI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2A3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2A3F6C"/>
    <w:pPr>
      <w:spacing w:after="120" w:line="276" w:lineRule="auto"/>
    </w:pPr>
    <w:rPr>
      <w:rFonts w:ascii="Calibri" w:eastAsia="Calibri" w:hAnsi="Calibri"/>
      <w:sz w:val="16"/>
      <w:szCs w:val="16"/>
      <w:lang w:val="lt-LT"/>
    </w:rPr>
  </w:style>
  <w:style w:type="character" w:customStyle="1" w:styleId="Pagrindinistekstas3Diagrama">
    <w:name w:val="Pagrindinis tekstas 3 Diagrama"/>
    <w:link w:val="Pagrindinistekstas3"/>
    <w:uiPriority w:val="99"/>
    <w:rsid w:val="002A3F6C"/>
    <w:rPr>
      <w:rFonts w:ascii="Calibri" w:eastAsia="Calibri" w:hAnsi="Calibri"/>
      <w:sz w:val="16"/>
      <w:szCs w:val="16"/>
      <w:lang w:val="lt-LT"/>
    </w:rPr>
  </w:style>
  <w:style w:type="paragraph" w:customStyle="1" w:styleId="LLPTekstas">
    <w:name w:val="LLPTekstas"/>
    <w:basedOn w:val="prastasis"/>
    <w:rsid w:val="002A3F6C"/>
    <w:pPr>
      <w:ind w:firstLine="567"/>
      <w:jc w:val="both"/>
    </w:pPr>
    <w:rPr>
      <w:lang w:val="lt-LT" w:eastAsia="lt-LT"/>
    </w:rPr>
  </w:style>
  <w:style w:type="character" w:customStyle="1" w:styleId="LLCRedakcija">
    <w:name w:val="LLCRedakcija"/>
    <w:rsid w:val="002A3F6C"/>
    <w:rPr>
      <w:i/>
    </w:rPr>
  </w:style>
  <w:style w:type="character" w:customStyle="1" w:styleId="PoratDiagrama">
    <w:name w:val="Poraštė Diagrama"/>
    <w:link w:val="Porat"/>
    <w:uiPriority w:val="99"/>
    <w:rsid w:val="00D3362F"/>
  </w:style>
  <w:style w:type="paragraph" w:customStyle="1" w:styleId="Default">
    <w:name w:val="Default"/>
    <w:rsid w:val="00DB36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locked/>
    <w:rsid w:val="00BB50D3"/>
  </w:style>
  <w:style w:type="character" w:customStyle="1" w:styleId="PagrindinistekstasDiagrama">
    <w:name w:val="Pagrindinis tekstas Diagrama"/>
    <w:link w:val="Pagrindinistekstas"/>
    <w:rsid w:val="00BB50D3"/>
    <w:rPr>
      <w:rFonts w:eastAsia="Arial Unicode MS"/>
      <w:sz w:val="24"/>
    </w:rPr>
  </w:style>
  <w:style w:type="paragraph" w:customStyle="1" w:styleId="TableContinue">
    <w:name w:val="Table Continue"/>
    <w:basedOn w:val="prastasis"/>
    <w:uiPriority w:val="7"/>
    <w:qFormat/>
    <w:rsid w:val="00BB50D3"/>
    <w:pPr>
      <w:spacing w:after="120" w:line="220" w:lineRule="atLeast"/>
      <w:ind w:left="284"/>
    </w:pPr>
    <w:rPr>
      <w:rFonts w:ascii="Verdana" w:hAnsi="Verdana"/>
      <w:sz w:val="16"/>
      <w:szCs w:val="23"/>
      <w:lang w:val="lt-LT" w:eastAsia="da-DK"/>
    </w:rPr>
  </w:style>
  <w:style w:type="paragraph" w:customStyle="1" w:styleId="NoParagraphStyle">
    <w:name w:val="[No Paragraph Style]"/>
    <w:rsid w:val="00BB50D3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BB50D3"/>
    <w:pPr>
      <w:suppressAutoHyphens/>
    </w:pPr>
    <w:rPr>
      <w:rFonts w:ascii="Times New Roman" w:hAnsi="Times New Roman" w:cs="Times New Roman"/>
      <w:lang w:val="lt-LT"/>
    </w:rPr>
  </w:style>
  <w:style w:type="character" w:customStyle="1" w:styleId="Antrat2Diagrama">
    <w:name w:val="Antraštė 2 Diagrama"/>
    <w:link w:val="Antrat2"/>
    <w:rsid w:val="00BB50D3"/>
    <w:rPr>
      <w:b/>
      <w:sz w:val="24"/>
      <w:szCs w:val="28"/>
    </w:rPr>
  </w:style>
  <w:style w:type="paragraph" w:customStyle="1" w:styleId="Lenteliutekstai">
    <w:name w:val="Lenteliu tekstai"/>
    <w:basedOn w:val="prastasis"/>
    <w:rsid w:val="00BB50D3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val="lt-LT"/>
    </w:rPr>
  </w:style>
  <w:style w:type="paragraph" w:customStyle="1" w:styleId="Hyperlink1">
    <w:name w:val="Hyperlink1"/>
    <w:rsid w:val="00BB50D3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character" w:customStyle="1" w:styleId="apple-converted-space">
    <w:name w:val="apple-converted-space"/>
    <w:rsid w:val="00BB50D3"/>
  </w:style>
  <w:style w:type="character" w:styleId="Puslapionumeris">
    <w:name w:val="page number"/>
    <w:rsid w:val="00D15AF7"/>
  </w:style>
  <w:style w:type="character" w:styleId="Vietosrezervavimoenklotekstas">
    <w:name w:val="Placeholder Text"/>
    <w:uiPriority w:val="99"/>
    <w:semiHidden/>
    <w:rsid w:val="00D15AF7"/>
    <w:rPr>
      <w:color w:val="808080"/>
    </w:rPr>
  </w:style>
  <w:style w:type="paragraph" w:customStyle="1" w:styleId="prastasis1">
    <w:name w:val="Įprastasis1"/>
    <w:rsid w:val="00D15AF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val="lt-LT"/>
    </w:rPr>
  </w:style>
  <w:style w:type="character" w:customStyle="1" w:styleId="Numatytasispastraiposriftas1">
    <w:name w:val="Numatytasis pastraipos šriftas1"/>
    <w:rsid w:val="00D15AF7"/>
  </w:style>
  <w:style w:type="paragraph" w:customStyle="1" w:styleId="Sraopastraipa1">
    <w:name w:val="Sąrašo pastraipa1"/>
    <w:basedOn w:val="prastasis1"/>
    <w:rsid w:val="00D15AF7"/>
    <w:pPr>
      <w:ind w:left="720"/>
    </w:pPr>
  </w:style>
  <w:style w:type="paragraph" w:customStyle="1" w:styleId="Standard">
    <w:name w:val="Standard"/>
    <w:rsid w:val="00517D32"/>
    <w:pPr>
      <w:suppressAutoHyphens/>
      <w:autoSpaceDN w:val="0"/>
      <w:textAlignment w:val="baseline"/>
    </w:pPr>
    <w:rPr>
      <w:color w:val="00000A"/>
      <w:kern w:val="3"/>
      <w:sz w:val="24"/>
      <w:szCs w:val="24"/>
      <w:lang w:val="lt-LT" w:eastAsia="lt-LT"/>
    </w:rPr>
  </w:style>
  <w:style w:type="numbering" w:customStyle="1" w:styleId="WWNum13">
    <w:name w:val="WWNum13"/>
    <w:basedOn w:val="Sraonra"/>
    <w:rsid w:val="00517D32"/>
    <w:pPr>
      <w:numPr>
        <w:numId w:val="17"/>
      </w:numPr>
    </w:pPr>
  </w:style>
  <w:style w:type="character" w:customStyle="1" w:styleId="ui-layout-unit-header-title">
    <w:name w:val="ui-layout-unit-header-title"/>
    <w:rsid w:val="00517D32"/>
  </w:style>
  <w:style w:type="character" w:customStyle="1" w:styleId="Neapdorotaspaminjimas1">
    <w:name w:val="Neapdorotas paminėjimas1"/>
    <w:uiPriority w:val="99"/>
    <w:semiHidden/>
    <w:unhideWhenUsed/>
    <w:rsid w:val="00517D32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rsid w:val="00E63E08"/>
  </w:style>
  <w:style w:type="character" w:styleId="Grietas">
    <w:name w:val="Strong"/>
    <w:basedOn w:val="Numatytasispastraiposriftas"/>
    <w:uiPriority w:val="22"/>
    <w:qFormat/>
    <w:rsid w:val="00490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a@elektrenai.l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uojustatau.l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lanavimas@regroup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roup.l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Komunikacija\EMP%20recycling%20blankai\EMP%20firminis%20bl-E%20versija%20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5D95-8CEB-4192-8774-F8CBBDF1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 firminis bl-E versija LT</Template>
  <TotalTime>3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Firminis blankas</vt:lpstr>
      <vt:lpstr>Firminis blankas</vt:lpstr>
    </vt:vector>
  </TitlesOfParts>
  <Manager/>
  <Company>EMP</Company>
  <LinksUpToDate>false</LinksUpToDate>
  <CharactersWithSpaces>2963</CharactersWithSpaces>
  <SharedDoc>false</SharedDoc>
  <HyperlinkBase/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mailto:planavimas@regroup.lt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mailto:info@regroup.lt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Firminis blankas</dc:title>
  <dc:subject/>
  <dc:creator>rbuslaviciene</dc:creator>
  <cp:keywords/>
  <dc:description/>
  <cp:lastModifiedBy>Kristina Sabonienė</cp:lastModifiedBy>
  <cp:revision>2</cp:revision>
  <cp:lastPrinted>2025-06-02T08:26:00Z</cp:lastPrinted>
  <dcterms:created xsi:type="dcterms:W3CDTF">2025-06-10T10:28:00Z</dcterms:created>
  <dcterms:modified xsi:type="dcterms:W3CDTF">2025-06-10T10:28:00Z</dcterms:modified>
  <cp:category/>
</cp:coreProperties>
</file>