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45883A33">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35FDA2F3"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w:t>
            </w:r>
            <w:r w:rsidR="005146CA">
              <w:rPr>
                <w:b/>
                <w:sz w:val="28"/>
                <w:szCs w:val="28"/>
              </w:rPr>
              <w:t>VILKABALIŲ</w:t>
            </w:r>
            <w:r w:rsidR="00827305" w:rsidRPr="00827305">
              <w:rPr>
                <w:b/>
                <w:sz w:val="28"/>
                <w:szCs w:val="28"/>
              </w:rPr>
              <w:t xml:space="preserve"> KAIMO KVARTALO GRETA </w:t>
            </w:r>
            <w:r w:rsidR="005146CA">
              <w:rPr>
                <w:b/>
                <w:sz w:val="28"/>
                <w:szCs w:val="28"/>
              </w:rPr>
              <w:t>DVARO</w:t>
            </w:r>
            <w:r w:rsidR="00827305" w:rsidRPr="00827305">
              <w:rPr>
                <w:b/>
                <w:sz w:val="28"/>
                <w:szCs w:val="28"/>
              </w:rPr>
              <w:t xml:space="preserve"> GATVĖS</w:t>
            </w:r>
            <w:r w:rsidR="006026FC">
              <w:rPr>
                <w:b/>
                <w:sz w:val="28"/>
                <w:szCs w:val="28"/>
              </w:rPr>
              <w:t xml:space="preserve"> DET</w:t>
            </w:r>
            <w:r w:rsidRPr="009F0466">
              <w:rPr>
                <w:b/>
                <w:sz w:val="28"/>
                <w:szCs w:val="28"/>
              </w:rPr>
              <w: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1B317B6A" w:rsidR="000B22C2" w:rsidRPr="004754F2" w:rsidRDefault="000B22C2">
            <w:pPr>
              <w:tabs>
                <w:tab w:val="left" w:pos="540"/>
              </w:tabs>
              <w:jc w:val="center"/>
            </w:pPr>
            <w:r w:rsidRPr="004754F2">
              <w:t>20</w:t>
            </w:r>
            <w:r w:rsidR="00F776B7">
              <w:t>2</w:t>
            </w:r>
            <w:r w:rsidR="006026FC">
              <w:t>6</w:t>
            </w:r>
            <w:r w:rsidRPr="004754F2">
              <w:t xml:space="preserve"> m.</w:t>
            </w:r>
            <w:r w:rsidR="0013636D">
              <w:t xml:space="preserve"> </w:t>
            </w:r>
            <w:r w:rsidR="00C64807">
              <w:t xml:space="preserve">                </w:t>
            </w:r>
            <w:r w:rsidR="00827305">
              <w:t xml:space="preserve">   </w:t>
            </w:r>
            <w:r w:rsidR="006026FC">
              <w:t xml:space="preserve">  </w:t>
            </w:r>
            <w:r w:rsidR="00117D70">
              <w:t xml:space="preserve"> </w:t>
            </w:r>
            <w:r w:rsidR="007F1F01">
              <w:t xml:space="preserve">  </w:t>
            </w:r>
            <w:r w:rsidRPr="004754F2">
              <w:t>d. Nr.</w:t>
            </w:r>
            <w:r w:rsidR="003E68A4">
              <w:t xml:space="preserve"> </w:t>
            </w:r>
            <w:r w:rsidRPr="004754F2">
              <w:t xml:space="preserve">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7CAA2E74"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827305">
        <w:rPr>
          <w:lang w:val="lt-LT"/>
        </w:rPr>
        <w:t>6</w:t>
      </w:r>
      <w:r w:rsidRPr="00A50AD3">
        <w:rPr>
          <w:lang w:val="lt-LT"/>
        </w:rPr>
        <w:t xml:space="preserve"> m.</w:t>
      </w:r>
      <w:r w:rsidR="00773D6A">
        <w:rPr>
          <w:lang w:val="lt-LT"/>
        </w:rPr>
        <w:t xml:space="preserve"> </w:t>
      </w:r>
      <w:r w:rsidR="008E61DE">
        <w:rPr>
          <w:lang w:val="lt-LT"/>
        </w:rPr>
        <w:t>kovo 23</w:t>
      </w:r>
      <w:r w:rsidR="00C42E24">
        <w:rPr>
          <w:lang w:val="lt-LT"/>
        </w:rPr>
        <w:t xml:space="preserve"> </w:t>
      </w:r>
      <w:r w:rsidRPr="00A50AD3">
        <w:rPr>
          <w:lang w:val="lt-LT"/>
        </w:rPr>
        <w:t>d</w:t>
      </w:r>
      <w:r w:rsidRPr="00133EEE">
        <w:rPr>
          <w:lang w:val="lt-LT"/>
        </w:rPr>
        <w:t xml:space="preserve">. </w:t>
      </w:r>
      <w:r w:rsidRPr="00BB675A">
        <w:rPr>
          <w:lang w:val="lt-LT"/>
        </w:rPr>
        <w:t>įsakymą Nr.</w:t>
      </w:r>
      <w:r w:rsidR="00A50AD3">
        <w:rPr>
          <w:lang w:val="lt-LT"/>
        </w:rPr>
        <w:t>03V-E-</w:t>
      </w:r>
      <w:r w:rsidR="008E61DE">
        <w:rPr>
          <w:lang w:val="lt-LT"/>
        </w:rPr>
        <w:t>56</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14EC62E6"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P r a d e d u  rengti</w:t>
      </w:r>
      <w:r w:rsidR="00CB5A96">
        <w:rPr>
          <w:bCs/>
          <w:color w:val="000000"/>
          <w:lang w:val="lt-LT" w:eastAsia="lt-LT"/>
        </w:rPr>
        <w:t xml:space="preserve"> </w:t>
      </w:r>
      <w:bookmarkStart w:id="1" w:name="_Hlk168999448"/>
      <w:proofErr w:type="spellStart"/>
      <w:r w:rsidR="00766A20">
        <w:rPr>
          <w:bCs/>
          <w:color w:val="000000"/>
          <w:lang w:val="lt-LT" w:eastAsia="lt-LT"/>
        </w:rPr>
        <w:t>Vilkabalių</w:t>
      </w:r>
      <w:proofErr w:type="spellEnd"/>
      <w:r w:rsidR="00A65748">
        <w:rPr>
          <w:bCs/>
          <w:color w:val="000000"/>
          <w:lang w:val="lt-LT" w:eastAsia="lt-LT"/>
        </w:rPr>
        <w:t xml:space="preserve"> kaimo kvartalo greta</w:t>
      </w:r>
      <w:r w:rsidR="00766A20">
        <w:rPr>
          <w:bCs/>
          <w:color w:val="000000"/>
          <w:lang w:val="lt-LT" w:eastAsia="lt-LT"/>
        </w:rPr>
        <w:t xml:space="preserve"> Dvaro </w:t>
      </w:r>
      <w:r w:rsidR="00726056">
        <w:rPr>
          <w:bCs/>
          <w:color w:val="000000"/>
          <w:lang w:val="lt-LT" w:eastAsia="lt-LT"/>
        </w:rPr>
        <w:t xml:space="preserve">gatvės </w:t>
      </w:r>
      <w:r w:rsidRPr="00B17A55">
        <w:rPr>
          <w:bCs/>
          <w:color w:val="000000"/>
          <w:lang w:val="lt-LT" w:eastAsia="lt-LT"/>
        </w:rPr>
        <w:t>detalųjį planą.</w:t>
      </w:r>
      <w:r w:rsidR="00AE0398">
        <w:rPr>
          <w:bCs/>
          <w:color w:val="000000"/>
          <w:lang w:val="lt-LT" w:eastAsia="lt-LT"/>
        </w:rPr>
        <w:t xml:space="preserve"> </w:t>
      </w:r>
    </w:p>
    <w:p w14:paraId="2F60F5FA" w14:textId="1EC30C16"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r w:rsidR="00985002">
        <w:rPr>
          <w:bCs/>
          <w:color w:val="000000"/>
          <w:lang w:val="lt-LT" w:eastAsia="lt-LT"/>
        </w:rPr>
        <w:t xml:space="preserve"> </w:t>
      </w:r>
      <w:r w:rsidR="0012516F">
        <w:rPr>
          <w:bCs/>
          <w:color w:val="000000"/>
          <w:lang w:val="lt-LT" w:eastAsia="lt-LT"/>
        </w:rPr>
        <w:t xml:space="preserve"> </w:t>
      </w:r>
      <w:r w:rsidR="003F21EA">
        <w:rPr>
          <w:bCs/>
          <w:color w:val="000000"/>
          <w:lang w:val="lt-LT" w:eastAsia="lt-LT"/>
        </w:rPr>
        <w:t xml:space="preserve"> </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46E3"/>
    <w:rsid w:val="00076383"/>
    <w:rsid w:val="00084178"/>
    <w:rsid w:val="00085950"/>
    <w:rsid w:val="00085DB3"/>
    <w:rsid w:val="00092E78"/>
    <w:rsid w:val="000A4F80"/>
    <w:rsid w:val="000A746F"/>
    <w:rsid w:val="000B22C2"/>
    <w:rsid w:val="000C17B4"/>
    <w:rsid w:val="000C6641"/>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516F"/>
    <w:rsid w:val="001269D8"/>
    <w:rsid w:val="00130376"/>
    <w:rsid w:val="00133EEE"/>
    <w:rsid w:val="0013628B"/>
    <w:rsid w:val="0013636D"/>
    <w:rsid w:val="0013773D"/>
    <w:rsid w:val="001405D5"/>
    <w:rsid w:val="00144007"/>
    <w:rsid w:val="001512D2"/>
    <w:rsid w:val="00155407"/>
    <w:rsid w:val="001600B9"/>
    <w:rsid w:val="00161041"/>
    <w:rsid w:val="00172C93"/>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44C6"/>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15AB"/>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4EC8"/>
    <w:rsid w:val="003B73B7"/>
    <w:rsid w:val="003C4829"/>
    <w:rsid w:val="003D0BEE"/>
    <w:rsid w:val="003D0C77"/>
    <w:rsid w:val="003D596A"/>
    <w:rsid w:val="003E68A4"/>
    <w:rsid w:val="003E6DF2"/>
    <w:rsid w:val="003E7C86"/>
    <w:rsid w:val="003F21EA"/>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A441C"/>
    <w:rsid w:val="004B4835"/>
    <w:rsid w:val="004C0791"/>
    <w:rsid w:val="004C114D"/>
    <w:rsid w:val="004C2807"/>
    <w:rsid w:val="004C3261"/>
    <w:rsid w:val="004C6EB7"/>
    <w:rsid w:val="004C72FC"/>
    <w:rsid w:val="004D1460"/>
    <w:rsid w:val="004D40CC"/>
    <w:rsid w:val="004D68C1"/>
    <w:rsid w:val="004F2A00"/>
    <w:rsid w:val="004F452D"/>
    <w:rsid w:val="00502EF6"/>
    <w:rsid w:val="0050307D"/>
    <w:rsid w:val="0050584C"/>
    <w:rsid w:val="005109DB"/>
    <w:rsid w:val="00510AF3"/>
    <w:rsid w:val="005146CA"/>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026FC"/>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2683"/>
    <w:rsid w:val="00715FE8"/>
    <w:rsid w:val="007162B7"/>
    <w:rsid w:val="00723792"/>
    <w:rsid w:val="00725F1D"/>
    <w:rsid w:val="00726056"/>
    <w:rsid w:val="00726C03"/>
    <w:rsid w:val="00746785"/>
    <w:rsid w:val="007473F6"/>
    <w:rsid w:val="007547F1"/>
    <w:rsid w:val="00756697"/>
    <w:rsid w:val="00756833"/>
    <w:rsid w:val="0076266B"/>
    <w:rsid w:val="00762A4B"/>
    <w:rsid w:val="00762CDC"/>
    <w:rsid w:val="00766A20"/>
    <w:rsid w:val="00770ECB"/>
    <w:rsid w:val="00773D6A"/>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10660"/>
    <w:rsid w:val="00827305"/>
    <w:rsid w:val="00835A19"/>
    <w:rsid w:val="00836982"/>
    <w:rsid w:val="00837600"/>
    <w:rsid w:val="00844082"/>
    <w:rsid w:val="008462C1"/>
    <w:rsid w:val="00846800"/>
    <w:rsid w:val="008472BA"/>
    <w:rsid w:val="00847B44"/>
    <w:rsid w:val="00850A90"/>
    <w:rsid w:val="008542D5"/>
    <w:rsid w:val="00854C9A"/>
    <w:rsid w:val="0086502C"/>
    <w:rsid w:val="00865761"/>
    <w:rsid w:val="008722A4"/>
    <w:rsid w:val="00880AFA"/>
    <w:rsid w:val="00880F85"/>
    <w:rsid w:val="0088300F"/>
    <w:rsid w:val="00883818"/>
    <w:rsid w:val="0088566D"/>
    <w:rsid w:val="00887CB9"/>
    <w:rsid w:val="008A0B8C"/>
    <w:rsid w:val="008A144F"/>
    <w:rsid w:val="008B2DB7"/>
    <w:rsid w:val="008B3747"/>
    <w:rsid w:val="008D70BB"/>
    <w:rsid w:val="008E61DE"/>
    <w:rsid w:val="008F244B"/>
    <w:rsid w:val="00910032"/>
    <w:rsid w:val="00912C1E"/>
    <w:rsid w:val="00915449"/>
    <w:rsid w:val="0092331D"/>
    <w:rsid w:val="00933BB7"/>
    <w:rsid w:val="00936220"/>
    <w:rsid w:val="00936CD7"/>
    <w:rsid w:val="00937669"/>
    <w:rsid w:val="00955669"/>
    <w:rsid w:val="00963C0F"/>
    <w:rsid w:val="00963CAB"/>
    <w:rsid w:val="00965267"/>
    <w:rsid w:val="009652C9"/>
    <w:rsid w:val="00975A80"/>
    <w:rsid w:val="00985002"/>
    <w:rsid w:val="009858D0"/>
    <w:rsid w:val="00994BAB"/>
    <w:rsid w:val="009A179B"/>
    <w:rsid w:val="009A212D"/>
    <w:rsid w:val="009A5FA7"/>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1937"/>
    <w:rsid w:val="00A52FD1"/>
    <w:rsid w:val="00A65748"/>
    <w:rsid w:val="00A67BE2"/>
    <w:rsid w:val="00A80455"/>
    <w:rsid w:val="00A80FC1"/>
    <w:rsid w:val="00A87D1B"/>
    <w:rsid w:val="00A9185F"/>
    <w:rsid w:val="00AA0C43"/>
    <w:rsid w:val="00AA15A2"/>
    <w:rsid w:val="00AA40EC"/>
    <w:rsid w:val="00AA452B"/>
    <w:rsid w:val="00AB07C6"/>
    <w:rsid w:val="00AC6532"/>
    <w:rsid w:val="00AD0927"/>
    <w:rsid w:val="00AD3776"/>
    <w:rsid w:val="00AD6801"/>
    <w:rsid w:val="00AE0398"/>
    <w:rsid w:val="00AE6000"/>
    <w:rsid w:val="00AE7A2D"/>
    <w:rsid w:val="00B01F8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2272"/>
    <w:rsid w:val="00B83946"/>
    <w:rsid w:val="00B83E9A"/>
    <w:rsid w:val="00B91AC5"/>
    <w:rsid w:val="00B93429"/>
    <w:rsid w:val="00B96839"/>
    <w:rsid w:val="00B96D76"/>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27625"/>
    <w:rsid w:val="00C340A3"/>
    <w:rsid w:val="00C40D47"/>
    <w:rsid w:val="00C42E24"/>
    <w:rsid w:val="00C55FB3"/>
    <w:rsid w:val="00C63B40"/>
    <w:rsid w:val="00C64807"/>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B5A96"/>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244BF"/>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F04732"/>
    <w:rsid w:val="00F0735B"/>
    <w:rsid w:val="00F10422"/>
    <w:rsid w:val="00F115B9"/>
    <w:rsid w:val="00F11E54"/>
    <w:rsid w:val="00F147CC"/>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0722"/>
    <w:rsid w:val="00FA55DC"/>
    <w:rsid w:val="00FA6B40"/>
    <w:rsid w:val="00FB2748"/>
    <w:rsid w:val="00FB4F05"/>
    <w:rsid w:val="00FB519D"/>
    <w:rsid w:val="00FB5231"/>
    <w:rsid w:val="00FB5D96"/>
    <w:rsid w:val="00FC142F"/>
    <w:rsid w:val="00FC2082"/>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1219</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1911</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15</cp:revision>
  <cp:lastPrinted>2021-05-07T08:57:00Z</cp:lastPrinted>
  <dcterms:created xsi:type="dcterms:W3CDTF">2026-01-22T09:56:00Z</dcterms:created>
  <dcterms:modified xsi:type="dcterms:W3CDTF">2026-03-27T08:42:00Z</dcterms:modified>
</cp:coreProperties>
</file>