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235C" w14:textId="64F57AE4" w:rsidR="00FF6FA2" w:rsidRDefault="00452BD4" w:rsidP="00FF6FA2">
      <w:pPr>
        <w:pStyle w:val="Pagrindinistekstas"/>
        <w:spacing w:line="276" w:lineRule="auto"/>
        <w:rPr>
          <w:bCs/>
          <w:color w:val="000000"/>
          <w:lang w:val="lt-LT" w:eastAsia="lt-LT"/>
        </w:rPr>
      </w:pPr>
      <w:r>
        <w:t xml:space="preserve"> </w:t>
      </w:r>
      <w:r w:rsidR="001D6EAF">
        <w:t xml:space="preserve"> </w:t>
      </w:r>
      <w:r w:rsidR="006B6664">
        <w:t xml:space="preserve">  </w:t>
      </w:r>
      <w:r w:rsidR="001D6EAF">
        <w:t xml:space="preserve"> </w:t>
      </w:r>
      <w:r w:rsidR="006E6109" w:rsidRPr="00D579DE">
        <w:rPr>
          <w:b/>
          <w:bCs/>
        </w:rPr>
        <w:t xml:space="preserve">Informuojame </w:t>
      </w:r>
      <w:r w:rsidR="0031103A">
        <w:rPr>
          <w:b/>
          <w:bCs/>
        </w:rPr>
        <w:t xml:space="preserve">priimtą sprendimą </w:t>
      </w:r>
      <w:r w:rsidR="00DD25B6" w:rsidRPr="00DD25B6">
        <w:t>rengti</w:t>
      </w:r>
      <w:r w:rsidR="0076478F" w:rsidRPr="00DD25B6">
        <w:t xml:space="preserve"> </w:t>
      </w:r>
      <w:proofErr w:type="spellStart"/>
      <w:r w:rsidR="00B24C8C" w:rsidRPr="00B24C8C">
        <w:rPr>
          <w:bCs/>
          <w:color w:val="000000"/>
          <w:lang w:val="lt-LT" w:eastAsia="lt-LT"/>
        </w:rPr>
        <w:t>Vilkabalių</w:t>
      </w:r>
      <w:proofErr w:type="spellEnd"/>
      <w:r w:rsidR="00B24C8C" w:rsidRPr="00B24C8C">
        <w:rPr>
          <w:bCs/>
          <w:color w:val="000000"/>
          <w:lang w:val="lt-LT" w:eastAsia="lt-LT"/>
        </w:rPr>
        <w:t xml:space="preserve"> kaimo kvartalo greta Dvaro gatvės</w:t>
      </w:r>
      <w:r w:rsidR="00B24C8C">
        <w:rPr>
          <w:bCs/>
          <w:color w:val="000000"/>
          <w:lang w:val="lt-LT" w:eastAsia="lt-LT"/>
        </w:rPr>
        <w:t xml:space="preserve"> </w:t>
      </w:r>
      <w:r w:rsidR="00FF6FA2" w:rsidRPr="00B17A55">
        <w:rPr>
          <w:bCs/>
          <w:color w:val="000000"/>
          <w:lang w:val="lt-LT" w:eastAsia="lt-LT"/>
        </w:rPr>
        <w:t>detalųjį planą</w:t>
      </w:r>
      <w:r w:rsidR="00A86CC9">
        <w:rPr>
          <w:bCs/>
          <w:color w:val="000000"/>
          <w:lang w:val="lt-LT" w:eastAsia="lt-LT"/>
        </w:rPr>
        <w:t>.</w:t>
      </w:r>
      <w:r w:rsidR="00A14927" w:rsidRPr="00A14927">
        <w:t xml:space="preserve"> </w:t>
      </w:r>
      <w:r w:rsidR="00A14927" w:rsidRPr="00A14927">
        <w:rPr>
          <w:bCs/>
          <w:color w:val="000000"/>
          <w:lang w:val="lt-LT" w:eastAsia="lt-LT"/>
        </w:rPr>
        <w:t xml:space="preserve">Detalusis planas </w:t>
      </w:r>
      <w:r w:rsidR="00A86CC9">
        <w:rPr>
          <w:bCs/>
          <w:color w:val="000000"/>
          <w:lang w:val="lt-LT" w:eastAsia="lt-LT"/>
        </w:rPr>
        <w:t xml:space="preserve">pradedamas rengti </w:t>
      </w:r>
      <w:r w:rsidR="006B6664" w:rsidRPr="00A14927">
        <w:rPr>
          <w:bCs/>
          <w:color w:val="000000"/>
          <w:lang w:val="lt-LT" w:eastAsia="lt-LT"/>
        </w:rPr>
        <w:t xml:space="preserve">TPDRIS informacinėje sistemoje </w:t>
      </w:r>
      <w:r w:rsidR="00AF5023">
        <w:rPr>
          <w:bCs/>
          <w:color w:val="000000"/>
          <w:lang w:val="lt-LT" w:eastAsia="lt-LT"/>
        </w:rPr>
        <w:t>(</w:t>
      </w:r>
      <w:hyperlink r:id="rId4" w:history="1">
        <w:r w:rsidR="00AF5023" w:rsidRPr="00E7475A">
          <w:rPr>
            <w:rStyle w:val="Hipersaitas"/>
            <w:bCs/>
            <w:lang w:val="lt-LT" w:eastAsia="lt-LT"/>
          </w:rPr>
          <w:t>www.planuojustatu.lt</w:t>
        </w:r>
      </w:hyperlink>
      <w:r w:rsidR="006B6664">
        <w:rPr>
          <w:bCs/>
          <w:color w:val="000000"/>
          <w:lang w:val="lt-LT" w:eastAsia="lt-LT"/>
        </w:rPr>
        <w:t xml:space="preserve"> </w:t>
      </w:r>
      <w:r w:rsidR="006B6664" w:rsidRPr="00A14927">
        <w:rPr>
          <w:bCs/>
          <w:color w:val="000000"/>
          <w:lang w:val="lt-LT" w:eastAsia="lt-LT"/>
        </w:rPr>
        <w:t xml:space="preserve"> TPD Nr. K-VT-42-2</w:t>
      </w:r>
      <w:r w:rsidR="006B6664">
        <w:rPr>
          <w:bCs/>
          <w:color w:val="000000"/>
          <w:lang w:val="lt-LT" w:eastAsia="lt-LT"/>
        </w:rPr>
        <w:t>6</w:t>
      </w:r>
      <w:r w:rsidR="006B6664" w:rsidRPr="00A14927">
        <w:rPr>
          <w:bCs/>
          <w:color w:val="000000"/>
          <w:lang w:val="lt-LT" w:eastAsia="lt-LT"/>
        </w:rPr>
        <w:t>-</w:t>
      </w:r>
      <w:r w:rsidR="006B6664">
        <w:rPr>
          <w:bCs/>
          <w:color w:val="000000"/>
          <w:lang w:val="lt-LT" w:eastAsia="lt-LT"/>
        </w:rPr>
        <w:t>505</w:t>
      </w:r>
      <w:r w:rsidR="00AF5023">
        <w:rPr>
          <w:bCs/>
          <w:color w:val="000000"/>
          <w:lang w:val="lt-LT" w:eastAsia="lt-LT"/>
        </w:rPr>
        <w:t>)</w:t>
      </w:r>
      <w:r w:rsidR="006B6664">
        <w:rPr>
          <w:bCs/>
          <w:color w:val="000000"/>
          <w:lang w:val="lt-LT" w:eastAsia="lt-LT"/>
        </w:rPr>
        <w:t xml:space="preserve"> </w:t>
      </w:r>
      <w:r w:rsidR="00A86CC9">
        <w:rPr>
          <w:bCs/>
          <w:color w:val="000000"/>
          <w:lang w:val="lt-LT" w:eastAsia="lt-LT"/>
        </w:rPr>
        <w:t>vadovaujantis</w:t>
      </w:r>
      <w:r w:rsidR="00A86CC9" w:rsidRPr="00A86CC9">
        <w:t xml:space="preserve"> </w:t>
      </w:r>
      <w:r w:rsidR="00A86CC9" w:rsidRPr="00A86CC9">
        <w:rPr>
          <w:bCs/>
          <w:color w:val="000000"/>
          <w:lang w:val="lt-LT" w:eastAsia="lt-LT"/>
        </w:rPr>
        <w:t>Elektrėnų savivaldybės mero 2026-04-15 potvarki</w:t>
      </w:r>
      <w:r w:rsidR="00A86CC9">
        <w:rPr>
          <w:bCs/>
          <w:color w:val="000000"/>
          <w:lang w:val="lt-LT" w:eastAsia="lt-LT"/>
        </w:rPr>
        <w:t>u</w:t>
      </w:r>
      <w:r w:rsidR="00A86CC9" w:rsidRPr="00A86CC9">
        <w:rPr>
          <w:bCs/>
          <w:color w:val="000000"/>
          <w:lang w:val="lt-LT" w:eastAsia="lt-LT"/>
        </w:rPr>
        <w:t xml:space="preserve"> Nr. 01V-E-101 „Dėl  </w:t>
      </w:r>
      <w:proofErr w:type="spellStart"/>
      <w:r w:rsidR="00A86CC9" w:rsidRPr="00A86CC9">
        <w:rPr>
          <w:bCs/>
          <w:color w:val="000000"/>
          <w:lang w:val="lt-LT" w:eastAsia="lt-LT"/>
        </w:rPr>
        <w:t>Vilkabalių</w:t>
      </w:r>
      <w:proofErr w:type="spellEnd"/>
      <w:r w:rsidR="00A86CC9" w:rsidRPr="00A86CC9">
        <w:rPr>
          <w:bCs/>
          <w:color w:val="000000"/>
          <w:lang w:val="lt-LT" w:eastAsia="lt-LT"/>
        </w:rPr>
        <w:t xml:space="preserve"> kaimo kvartalo greta Dvaro gatvės detaliojo plano rengimo pradžios ir planavimo tikslų“. </w:t>
      </w:r>
      <w:r w:rsidR="00A86CC9">
        <w:rPr>
          <w:bCs/>
          <w:color w:val="000000"/>
          <w:lang w:val="lt-LT" w:eastAsia="lt-LT"/>
        </w:rPr>
        <w:t xml:space="preserve"> </w:t>
      </w:r>
    </w:p>
    <w:p w14:paraId="1EA0BBFA" w14:textId="010B1090" w:rsidR="008B6323" w:rsidRPr="0059684C" w:rsidRDefault="008B6323" w:rsidP="00FF6FA2">
      <w:pPr>
        <w:pStyle w:val="Pagrindinistekstas"/>
        <w:spacing w:line="276" w:lineRule="auto"/>
        <w:rPr>
          <w:bCs/>
          <w:lang w:val="lt-LT"/>
        </w:rPr>
      </w:pPr>
      <w:r>
        <w:rPr>
          <w:bCs/>
          <w:color w:val="000000"/>
          <w:lang w:val="lt-LT" w:eastAsia="lt-LT"/>
        </w:rPr>
        <w:t xml:space="preserve">  </w:t>
      </w:r>
      <w:r w:rsidR="006B6664">
        <w:rPr>
          <w:bCs/>
          <w:color w:val="000000"/>
          <w:lang w:val="lt-LT" w:eastAsia="lt-LT"/>
        </w:rPr>
        <w:t xml:space="preserve"> </w:t>
      </w:r>
      <w:r>
        <w:rPr>
          <w:bCs/>
          <w:color w:val="000000"/>
          <w:lang w:val="lt-LT" w:eastAsia="lt-LT"/>
        </w:rPr>
        <w:t xml:space="preserve"> </w:t>
      </w:r>
      <w:r w:rsidRPr="007D70FA">
        <w:rPr>
          <w:b/>
          <w:color w:val="000000"/>
          <w:lang w:val="lt-LT" w:eastAsia="lt-LT"/>
        </w:rPr>
        <w:t>Planavimo iniciatorius:</w:t>
      </w:r>
      <w:r w:rsidR="00D06B5C">
        <w:rPr>
          <w:b/>
          <w:color w:val="000000"/>
          <w:lang w:val="lt-LT" w:eastAsia="lt-LT"/>
        </w:rPr>
        <w:t xml:space="preserve"> </w:t>
      </w:r>
      <w:r w:rsidR="00D06B5C" w:rsidRPr="0060004A">
        <w:rPr>
          <w:bCs/>
          <w:color w:val="000000"/>
          <w:lang w:val="lt-LT" w:eastAsia="lt-LT"/>
        </w:rPr>
        <w:t>UAB „</w:t>
      </w:r>
      <w:proofErr w:type="spellStart"/>
      <w:r w:rsidR="00D06B5C" w:rsidRPr="0060004A">
        <w:rPr>
          <w:bCs/>
          <w:color w:val="000000"/>
          <w:lang w:val="lt-LT" w:eastAsia="lt-LT"/>
        </w:rPr>
        <w:t>Geo</w:t>
      </w:r>
      <w:proofErr w:type="spellEnd"/>
      <w:r w:rsidR="0060004A" w:rsidRPr="0060004A">
        <w:rPr>
          <w:bCs/>
          <w:color w:val="000000"/>
          <w:lang w:val="lt-LT" w:eastAsia="lt-LT"/>
        </w:rPr>
        <w:t xml:space="preserve"> </w:t>
      </w:r>
      <w:proofErr w:type="spellStart"/>
      <w:r w:rsidR="0060004A" w:rsidRPr="0060004A">
        <w:rPr>
          <w:bCs/>
          <w:color w:val="000000"/>
          <w:lang w:val="lt-LT" w:eastAsia="lt-LT"/>
        </w:rPr>
        <w:t>group</w:t>
      </w:r>
      <w:proofErr w:type="spellEnd"/>
      <w:r w:rsidR="0060004A" w:rsidRPr="0060004A">
        <w:rPr>
          <w:bCs/>
          <w:color w:val="000000"/>
          <w:lang w:val="lt-LT" w:eastAsia="lt-LT"/>
        </w:rPr>
        <w:t>“,</w:t>
      </w:r>
      <w:r w:rsidR="0060004A">
        <w:rPr>
          <w:b/>
          <w:color w:val="000000"/>
          <w:lang w:val="lt-LT" w:eastAsia="lt-LT"/>
        </w:rPr>
        <w:t xml:space="preserve"> </w:t>
      </w:r>
      <w:r w:rsidR="0059684C" w:rsidRPr="0059684C">
        <w:rPr>
          <w:bCs/>
          <w:color w:val="000000"/>
          <w:lang w:val="lt-LT" w:eastAsia="lt-LT"/>
        </w:rPr>
        <w:t>t</w:t>
      </w:r>
      <w:r w:rsidR="0060004A" w:rsidRPr="0059684C">
        <w:rPr>
          <w:bCs/>
          <w:color w:val="000000"/>
          <w:lang w:val="lt-LT" w:eastAsia="lt-LT"/>
        </w:rPr>
        <w:t>el. +370 677 03016</w:t>
      </w:r>
      <w:r w:rsidR="0060004A" w:rsidRPr="0059684C">
        <w:rPr>
          <w:bCs/>
          <w:color w:val="000000"/>
          <w:lang w:val="lt-LT" w:eastAsia="lt-LT"/>
        </w:rPr>
        <w:t xml:space="preserve">, </w:t>
      </w:r>
      <w:r w:rsidR="0059684C" w:rsidRPr="0059684C">
        <w:rPr>
          <w:bCs/>
          <w:color w:val="000000"/>
          <w:lang w:val="lt-LT" w:eastAsia="lt-LT"/>
        </w:rPr>
        <w:t>El. p. info@geogroup.lt</w:t>
      </w:r>
    </w:p>
    <w:p w14:paraId="7840B649" w14:textId="77777777" w:rsidR="001D6EAF" w:rsidRDefault="006E6109" w:rsidP="003737D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6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E6109">
        <w:rPr>
          <w:rFonts w:ascii="Times New Roman" w:hAnsi="Times New Roman" w:cs="Times New Roman"/>
          <w:sz w:val="24"/>
          <w:szCs w:val="24"/>
        </w:rPr>
        <w:t xml:space="preserve"> </w:t>
      </w:r>
      <w:r w:rsidRPr="006A733F">
        <w:rPr>
          <w:rFonts w:ascii="Times New Roman" w:hAnsi="Times New Roman" w:cs="Times New Roman"/>
          <w:b/>
          <w:bCs/>
          <w:sz w:val="24"/>
          <w:szCs w:val="24"/>
        </w:rPr>
        <w:t>Planavimo organizatorius:</w:t>
      </w:r>
      <w:r w:rsidRPr="006E6109">
        <w:rPr>
          <w:rFonts w:ascii="Times New Roman" w:hAnsi="Times New Roman" w:cs="Times New Roman"/>
          <w:sz w:val="24"/>
          <w:szCs w:val="24"/>
        </w:rPr>
        <w:t xml:space="preserve">  Elektrėnų savivaldybės administracijos direktorius, </w:t>
      </w:r>
      <w:proofErr w:type="spellStart"/>
      <w:r w:rsidRPr="006E6109">
        <w:rPr>
          <w:rFonts w:ascii="Times New Roman" w:hAnsi="Times New Roman" w:cs="Times New Roman"/>
          <w:sz w:val="24"/>
          <w:szCs w:val="24"/>
        </w:rPr>
        <w:t>Rungos</w:t>
      </w:r>
      <w:proofErr w:type="spellEnd"/>
      <w:r w:rsidRPr="006E6109">
        <w:rPr>
          <w:rFonts w:ascii="Times New Roman" w:hAnsi="Times New Roman" w:cs="Times New Roman"/>
          <w:sz w:val="24"/>
          <w:szCs w:val="24"/>
        </w:rPr>
        <w:t xml:space="preserve"> g. 5, LT-26110 Elektrėnai, tel. (8 528) 58 000, el. p. </w:t>
      </w:r>
      <w:hyperlink r:id="rId5" w:history="1">
        <w:r w:rsidRPr="006E6109">
          <w:rPr>
            <w:rStyle w:val="Hipersaitas"/>
            <w:rFonts w:ascii="Times New Roman" w:hAnsi="Times New Roman" w:cs="Times New Roman"/>
            <w:sz w:val="24"/>
            <w:szCs w:val="24"/>
          </w:rPr>
          <w:t>administracija@elektrenai.lt</w:t>
        </w:r>
      </w:hyperlink>
      <w:r w:rsidRPr="006E610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3215C0" w14:textId="61B49CEB" w:rsidR="00A0535F" w:rsidRDefault="001D6EAF" w:rsidP="00D579D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737DC">
        <w:t xml:space="preserve">   </w:t>
      </w:r>
      <w:r w:rsidR="00B14C18" w:rsidRPr="00003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023">
        <w:rPr>
          <w:rFonts w:ascii="Times New Roman" w:hAnsi="Times New Roman" w:cs="Times New Roman"/>
          <w:b/>
          <w:bCs/>
          <w:sz w:val="24"/>
          <w:szCs w:val="24"/>
        </w:rPr>
        <w:t>Numatyti p</w:t>
      </w:r>
      <w:r w:rsidR="00A0535F" w:rsidRPr="00D579DE">
        <w:rPr>
          <w:rFonts w:ascii="Times New Roman" w:hAnsi="Times New Roman" w:cs="Times New Roman"/>
          <w:b/>
          <w:bCs/>
          <w:sz w:val="24"/>
          <w:szCs w:val="24"/>
        </w:rPr>
        <w:t>lanavimo tiksla</w:t>
      </w:r>
      <w:r w:rsidR="00AF502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6478F" w:rsidRPr="00D579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6478F" w:rsidRPr="00D579DE">
        <w:rPr>
          <w:rFonts w:ascii="Times New Roman" w:hAnsi="Times New Roman" w:cs="Times New Roman"/>
          <w:sz w:val="24"/>
          <w:szCs w:val="24"/>
        </w:rPr>
        <w:t xml:space="preserve"> </w:t>
      </w:r>
      <w:r w:rsidR="0009032F" w:rsidRPr="00D579D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detalizuoti Elektrėnų savivaldybės teritorijos bendrajame plane nustatytus teritorijos naudojimo privalomuosius reikalavimus racionaliam urbanizuojamos teritorijos (gyvenamojo kvartalo) suplanavimui; sudaryti sąlygas privačioms investicijoms, kuriančioms socialinę ir ekonominę gerovę; suplanuoti optimalų planuojamos teritorijos inžinerinių komunikacinių koridorių tinklą; nustatyti planuojamos teritorijos naudojimo reglamentą.</w:t>
      </w:r>
    </w:p>
    <w:p w14:paraId="543ED80B" w14:textId="125DCE5C" w:rsidR="008F2EA7" w:rsidRDefault="008F2EA7" w:rsidP="00D579D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="003110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sectPr w:rsidR="008F2E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18"/>
    <w:rsid w:val="00000C55"/>
    <w:rsid w:val="0004070D"/>
    <w:rsid w:val="00047A44"/>
    <w:rsid w:val="0009032F"/>
    <w:rsid w:val="000A077C"/>
    <w:rsid w:val="000B25FD"/>
    <w:rsid w:val="000D356E"/>
    <w:rsid w:val="001442E2"/>
    <w:rsid w:val="001539AE"/>
    <w:rsid w:val="001A51C5"/>
    <w:rsid w:val="001B4242"/>
    <w:rsid w:val="001D6EAF"/>
    <w:rsid w:val="00246D25"/>
    <w:rsid w:val="002B5BA0"/>
    <w:rsid w:val="002C4A4A"/>
    <w:rsid w:val="002F50DD"/>
    <w:rsid w:val="0031103A"/>
    <w:rsid w:val="00360912"/>
    <w:rsid w:val="003737DC"/>
    <w:rsid w:val="003753C2"/>
    <w:rsid w:val="003A36FD"/>
    <w:rsid w:val="003B3BDB"/>
    <w:rsid w:val="003D7F0C"/>
    <w:rsid w:val="0043237F"/>
    <w:rsid w:val="00452BD4"/>
    <w:rsid w:val="00456EA6"/>
    <w:rsid w:val="004F20F6"/>
    <w:rsid w:val="0050503D"/>
    <w:rsid w:val="00527A18"/>
    <w:rsid w:val="00546D2C"/>
    <w:rsid w:val="0059684C"/>
    <w:rsid w:val="005F249D"/>
    <w:rsid w:val="0060004A"/>
    <w:rsid w:val="006A733F"/>
    <w:rsid w:val="006B6664"/>
    <w:rsid w:val="006E6109"/>
    <w:rsid w:val="007176C0"/>
    <w:rsid w:val="00726D1D"/>
    <w:rsid w:val="0076478F"/>
    <w:rsid w:val="00764DDE"/>
    <w:rsid w:val="007C28DA"/>
    <w:rsid w:val="007D70FA"/>
    <w:rsid w:val="00827AA8"/>
    <w:rsid w:val="00855851"/>
    <w:rsid w:val="0085653C"/>
    <w:rsid w:val="008B6323"/>
    <w:rsid w:val="008D521A"/>
    <w:rsid w:val="008E46B6"/>
    <w:rsid w:val="008F2EA7"/>
    <w:rsid w:val="00904290"/>
    <w:rsid w:val="00934B22"/>
    <w:rsid w:val="009460DA"/>
    <w:rsid w:val="00963CAF"/>
    <w:rsid w:val="00A0535F"/>
    <w:rsid w:val="00A14927"/>
    <w:rsid w:val="00A413D9"/>
    <w:rsid w:val="00A5527F"/>
    <w:rsid w:val="00A66393"/>
    <w:rsid w:val="00A7499E"/>
    <w:rsid w:val="00A84329"/>
    <w:rsid w:val="00A86CC9"/>
    <w:rsid w:val="00AC07F5"/>
    <w:rsid w:val="00AC41F2"/>
    <w:rsid w:val="00AD0D6A"/>
    <w:rsid w:val="00AF3B74"/>
    <w:rsid w:val="00AF5023"/>
    <w:rsid w:val="00AF6A5F"/>
    <w:rsid w:val="00B0022A"/>
    <w:rsid w:val="00B14C18"/>
    <w:rsid w:val="00B24C8C"/>
    <w:rsid w:val="00B4710B"/>
    <w:rsid w:val="00B5046F"/>
    <w:rsid w:val="00B52AD7"/>
    <w:rsid w:val="00BD1945"/>
    <w:rsid w:val="00BF3085"/>
    <w:rsid w:val="00C52603"/>
    <w:rsid w:val="00C963D0"/>
    <w:rsid w:val="00D06B5C"/>
    <w:rsid w:val="00D579DE"/>
    <w:rsid w:val="00DD25B6"/>
    <w:rsid w:val="00DF57EE"/>
    <w:rsid w:val="00E02C6D"/>
    <w:rsid w:val="00E03C74"/>
    <w:rsid w:val="00F0521D"/>
    <w:rsid w:val="00FA052C"/>
    <w:rsid w:val="00FA537B"/>
    <w:rsid w:val="00FA6669"/>
    <w:rsid w:val="00FD18DE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96DD"/>
  <w15:chartTrackingRefBased/>
  <w15:docId w15:val="{09570D9F-621E-4AEE-ACD9-D6150D8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7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7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7A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7A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7A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7A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7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7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7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7A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7A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7A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7A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7A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7A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7A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7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7A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7A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7A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7A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7A1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E61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6109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827AA8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7AA8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cija@elektrenai.lt" TargetMode="External"/><Relationship Id="rId4" Type="http://schemas.openxmlformats.org/officeDocument/2006/relationships/hyperlink" Target="http://www.planuojustat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Nelė Tekorienė</dc:creator>
  <cp:keywords/>
  <dc:description/>
  <cp:lastModifiedBy>Nelė Tekorienė</cp:lastModifiedBy>
  <cp:revision>41</cp:revision>
  <dcterms:created xsi:type="dcterms:W3CDTF">2026-01-21T07:11:00Z</dcterms:created>
  <dcterms:modified xsi:type="dcterms:W3CDTF">2026-04-16T06:01:00Z</dcterms:modified>
</cp:coreProperties>
</file>