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2C9" w:rsidRDefault="00F112C9" w:rsidP="00F112C9">
      <w:pPr>
        <w:jc w:val="center"/>
        <w:rPr>
          <w:rFonts w:ascii="Arial" w:hAnsi="Arial" w:cs="Arial"/>
          <w:sz w:val="28"/>
          <w:szCs w:val="20"/>
          <w:lang w:val="lt-LT"/>
        </w:rPr>
      </w:pPr>
      <w:r w:rsidRPr="00AD4541">
        <w:rPr>
          <w:rFonts w:ascii="Arial" w:hAnsi="Arial" w:cs="Arial"/>
          <w:noProof/>
          <w:sz w:val="20"/>
          <w:szCs w:val="20"/>
        </w:rPr>
        <w:drawing>
          <wp:inline distT="0" distB="0" distL="0" distR="0">
            <wp:extent cx="513715" cy="614045"/>
            <wp:effectExtent l="19050" t="0" r="635" b="0"/>
            <wp:docPr id="4" name="Paveikslėlis 1" descr="kais_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ais_herbas"/>
                    <pic:cNvPicPr>
                      <a:picLocks noChangeAspect="1" noChangeArrowheads="1"/>
                    </pic:cNvPicPr>
                  </pic:nvPicPr>
                  <pic:blipFill>
                    <a:blip r:embed="rId7" cstate="print"/>
                    <a:srcRect/>
                    <a:stretch>
                      <a:fillRect/>
                    </a:stretch>
                  </pic:blipFill>
                  <pic:spPr bwMode="auto">
                    <a:xfrm>
                      <a:off x="0" y="0"/>
                      <a:ext cx="513715" cy="614045"/>
                    </a:xfrm>
                    <a:prstGeom prst="rect">
                      <a:avLst/>
                    </a:prstGeom>
                    <a:noFill/>
                    <a:ln w="9525">
                      <a:noFill/>
                      <a:miter lim="800000"/>
                      <a:headEnd/>
                      <a:tailEnd/>
                    </a:ln>
                  </pic:spPr>
                </pic:pic>
              </a:graphicData>
            </a:graphic>
          </wp:inline>
        </w:drawing>
      </w:r>
    </w:p>
    <w:p w:rsidR="00F112C9" w:rsidRPr="00AD4541" w:rsidRDefault="00F112C9" w:rsidP="00F112C9">
      <w:pPr>
        <w:jc w:val="center"/>
        <w:rPr>
          <w:rFonts w:ascii="Arial" w:hAnsi="Arial" w:cs="Arial"/>
          <w:sz w:val="28"/>
          <w:szCs w:val="20"/>
          <w:lang w:val="lt-LT"/>
        </w:rPr>
      </w:pPr>
    </w:p>
    <w:p w:rsidR="00F112C9" w:rsidRPr="00AD4541" w:rsidRDefault="00F112C9" w:rsidP="00F112C9">
      <w:pPr>
        <w:jc w:val="center"/>
        <w:rPr>
          <w:b/>
          <w:sz w:val="28"/>
          <w:szCs w:val="28"/>
          <w:lang w:val="lt-LT"/>
        </w:rPr>
      </w:pPr>
      <w:r w:rsidRPr="00AD4541">
        <w:rPr>
          <w:b/>
          <w:sz w:val="28"/>
          <w:szCs w:val="28"/>
          <w:lang w:val="lt-LT"/>
        </w:rPr>
        <w:t>KAIŠIADORIŲ RAJONO SAVIVALDYBĖS ADMINISTRACIJA</w:t>
      </w:r>
    </w:p>
    <w:p w:rsidR="00F112C9" w:rsidRPr="00AD4541" w:rsidRDefault="00F112C9" w:rsidP="00F112C9">
      <w:pPr>
        <w:jc w:val="center"/>
        <w:rPr>
          <w:sz w:val="16"/>
          <w:lang w:val="lt-LT"/>
        </w:rPr>
      </w:pPr>
      <w:r w:rsidRPr="00AD4541">
        <w:rPr>
          <w:sz w:val="16"/>
          <w:lang w:val="lt-LT"/>
        </w:rPr>
        <w:t>Savivaldybės biudžetinė įstaiga, Katedros g. 4, LT-56121 Kaišiadorys,  tel.  (</w:t>
      </w:r>
      <w:r>
        <w:rPr>
          <w:sz w:val="16"/>
          <w:lang w:val="lt-LT"/>
        </w:rPr>
        <w:t>+370</w:t>
      </w:r>
      <w:r w:rsidRPr="00AD4541">
        <w:rPr>
          <w:sz w:val="16"/>
          <w:lang w:val="lt-LT"/>
        </w:rPr>
        <w:t xml:space="preserve"> 346) 20 450, </w:t>
      </w:r>
    </w:p>
    <w:p w:rsidR="00F112C9" w:rsidRPr="00AD4541" w:rsidRDefault="00F112C9" w:rsidP="00F112C9">
      <w:pPr>
        <w:jc w:val="center"/>
        <w:rPr>
          <w:sz w:val="16"/>
          <w:lang w:val="lt-LT"/>
        </w:rPr>
      </w:pPr>
      <w:r w:rsidRPr="00AD4541">
        <w:rPr>
          <w:sz w:val="16"/>
          <w:lang w:val="lt-LT"/>
        </w:rPr>
        <w:t xml:space="preserve">el.  p. </w:t>
      </w:r>
      <w:hyperlink r:id="rId8" w:history="1">
        <w:r w:rsidRPr="00022528">
          <w:rPr>
            <w:rStyle w:val="Hipersaitas"/>
            <w:sz w:val="16"/>
            <w:lang w:val="lt-LT"/>
          </w:rPr>
          <w:t>direktorius@kaisiadorys.lt</w:t>
        </w:r>
      </w:hyperlink>
      <w:r>
        <w:rPr>
          <w:color w:val="0000FF"/>
          <w:sz w:val="16"/>
          <w:u w:val="single"/>
          <w:lang w:val="lt-LT"/>
        </w:rPr>
        <w:t xml:space="preserve"> </w:t>
      </w:r>
      <w:r w:rsidRPr="00AD4541">
        <w:rPr>
          <w:sz w:val="16"/>
          <w:lang w:val="lt-LT"/>
        </w:rPr>
        <w:t xml:space="preserve"> </w:t>
      </w:r>
      <w:hyperlink r:id="rId9" w:history="1">
        <w:r w:rsidRPr="00022528">
          <w:rPr>
            <w:rStyle w:val="Hipersaitas"/>
            <w:sz w:val="16"/>
            <w:lang w:val="lt-LT"/>
          </w:rPr>
          <w:t>dokumentai@kaisiadorys.lt</w:t>
        </w:r>
      </w:hyperlink>
      <w:r>
        <w:rPr>
          <w:sz w:val="16"/>
          <w:lang w:val="lt-LT"/>
        </w:rPr>
        <w:t xml:space="preserve"> </w:t>
      </w:r>
    </w:p>
    <w:p w:rsidR="00F112C9" w:rsidRPr="00AD4541" w:rsidRDefault="00F112C9" w:rsidP="00F112C9">
      <w:pPr>
        <w:jc w:val="center"/>
        <w:rPr>
          <w:sz w:val="16"/>
          <w:lang w:val="lt-LT"/>
        </w:rPr>
      </w:pPr>
      <w:r w:rsidRPr="00AD4541">
        <w:rPr>
          <w:sz w:val="16"/>
          <w:lang w:val="lt-LT"/>
        </w:rPr>
        <w:t>Duomenys kaupiami ir saugomi Juridinių asmenų registre,  kodas 188773916.</w:t>
      </w:r>
    </w:p>
    <w:p w:rsidR="00F112C9" w:rsidRDefault="00F112C9" w:rsidP="00F112C9">
      <w:pPr>
        <w:tabs>
          <w:tab w:val="center" w:pos="4818"/>
        </w:tabs>
        <w:rPr>
          <w:sz w:val="18"/>
          <w:lang w:val="lt-LT"/>
        </w:rPr>
      </w:pPr>
      <w:r w:rsidRPr="0083566D">
        <w:rPr>
          <w:sz w:val="18"/>
          <w:u w:val="single"/>
          <w:lang w:val="lt-LT"/>
        </w:rPr>
        <w:t>_</w:t>
      </w:r>
      <w:r w:rsidRPr="0083566D">
        <w:rPr>
          <w:sz w:val="18"/>
          <w:u w:val="single"/>
          <w:lang w:val="lt-LT"/>
        </w:rPr>
        <w:tab/>
      </w:r>
      <w:r>
        <w:rPr>
          <w:sz w:val="18"/>
          <w:lang w:val="lt-LT"/>
        </w:rPr>
        <w:t>__</w:t>
      </w:r>
      <w:r w:rsidRPr="00AD4541">
        <w:rPr>
          <w:sz w:val="18"/>
          <w:lang w:val="lt-LT"/>
        </w:rPr>
        <w:t>_____________________________________________________________________________________________________</w:t>
      </w:r>
    </w:p>
    <w:p w:rsidR="00C3738D" w:rsidRPr="0016784D" w:rsidRDefault="00B952C9" w:rsidP="00FD4A94">
      <w:pPr>
        <w:rPr>
          <w:sz w:val="18"/>
          <w:szCs w:val="18"/>
          <w:lang w:val="lt-LT"/>
        </w:rPr>
      </w:pPr>
      <w:r w:rsidRPr="0016784D">
        <w:rPr>
          <w:lang w:val="lt-LT"/>
        </w:rPr>
        <w:t xml:space="preserve">                                                            </w:t>
      </w:r>
      <w:r w:rsidR="00774E0A" w:rsidRPr="0016784D">
        <w:rPr>
          <w:lang w:val="lt-LT"/>
        </w:rPr>
        <w:t xml:space="preserve">   </w:t>
      </w:r>
      <w:r w:rsidRPr="0016784D">
        <w:rPr>
          <w:lang w:val="lt-LT"/>
        </w:rPr>
        <w:t xml:space="preserve">                        </w:t>
      </w:r>
      <w:r w:rsidR="00293625" w:rsidRPr="0016784D">
        <w:rPr>
          <w:lang w:val="lt-LT"/>
        </w:rPr>
        <w:t xml:space="preserve"> </w:t>
      </w:r>
      <w:r w:rsidRPr="0016784D">
        <w:rPr>
          <w:lang w:val="lt-LT"/>
        </w:rPr>
        <w:t xml:space="preserve">     </w:t>
      </w:r>
    </w:p>
    <w:tbl>
      <w:tblPr>
        <w:tblW w:w="9772" w:type="dxa"/>
        <w:tblInd w:w="-34" w:type="dxa"/>
        <w:tblLayout w:type="fixed"/>
        <w:tblLook w:val="0000"/>
      </w:tblPr>
      <w:tblGrid>
        <w:gridCol w:w="4462"/>
        <w:gridCol w:w="5310"/>
      </w:tblGrid>
      <w:tr w:rsidR="00BC0F3A" w:rsidRPr="0016784D" w:rsidTr="007A1E7E">
        <w:trPr>
          <w:cantSplit/>
        </w:trPr>
        <w:tc>
          <w:tcPr>
            <w:tcW w:w="4462" w:type="dxa"/>
          </w:tcPr>
          <w:p w:rsidR="00F112C9" w:rsidRPr="0016784D" w:rsidRDefault="00F112C9" w:rsidP="00424545">
            <w:pPr>
              <w:rPr>
                <w:caps/>
                <w:lang w:val="lt-LT"/>
              </w:rPr>
            </w:pPr>
          </w:p>
        </w:tc>
        <w:tc>
          <w:tcPr>
            <w:tcW w:w="5310" w:type="dxa"/>
          </w:tcPr>
          <w:p w:rsidR="00BC0F3A" w:rsidRPr="0016784D" w:rsidRDefault="00BC0F3A" w:rsidP="007A1E7E">
            <w:pPr>
              <w:rPr>
                <w:caps/>
                <w:lang w:val="lt-LT"/>
              </w:rPr>
            </w:pPr>
            <w:r w:rsidRPr="0016784D">
              <w:rPr>
                <w:lang w:val="lt-LT"/>
              </w:rPr>
              <w:t xml:space="preserve">          </w:t>
            </w:r>
            <w:r w:rsidR="00FE31CB" w:rsidRPr="0016784D">
              <w:rPr>
                <w:lang w:val="lt-LT"/>
              </w:rPr>
              <w:t xml:space="preserve"> </w:t>
            </w:r>
            <w:r w:rsidRPr="0016784D">
              <w:rPr>
                <w:lang w:val="lt-LT"/>
              </w:rPr>
              <w:t xml:space="preserve">   </w:t>
            </w:r>
            <w:r w:rsidR="00FE31CB" w:rsidRPr="0016784D">
              <w:rPr>
                <w:lang w:val="lt-LT"/>
              </w:rPr>
              <w:t xml:space="preserve">  </w:t>
            </w:r>
            <w:r w:rsidRPr="0016784D">
              <w:rPr>
                <w:lang w:val="lt-LT"/>
              </w:rPr>
              <w:t xml:space="preserve">  </w:t>
            </w:r>
            <w:r w:rsidR="00F112C9">
              <w:rPr>
                <w:lang w:val="lt-LT"/>
              </w:rPr>
              <w:t>2026</w:t>
            </w:r>
            <w:r w:rsidR="00E40542" w:rsidRPr="0016784D">
              <w:rPr>
                <w:lang w:val="lt-LT"/>
              </w:rPr>
              <w:t>-</w:t>
            </w:r>
            <w:r w:rsidR="00F112C9">
              <w:rPr>
                <w:lang w:val="lt-LT"/>
              </w:rPr>
              <w:t>07</w:t>
            </w:r>
            <w:r w:rsidR="004D27B1">
              <w:rPr>
                <w:lang w:val="lt-LT"/>
              </w:rPr>
              <w:t>-</w:t>
            </w:r>
            <w:r w:rsidR="0096186A">
              <w:rPr>
                <w:lang w:val="lt-LT"/>
              </w:rPr>
              <w:t>28</w:t>
            </w:r>
            <w:r w:rsidR="00BC4CD9">
              <w:rPr>
                <w:lang w:val="lt-LT"/>
              </w:rPr>
              <w:t xml:space="preserve"> </w:t>
            </w:r>
            <w:r w:rsidRPr="0016784D">
              <w:rPr>
                <w:lang w:val="lt-LT"/>
              </w:rPr>
              <w:t xml:space="preserve">           Nr. </w:t>
            </w:r>
            <w:r w:rsidR="00424545">
              <w:rPr>
                <w:lang w:val="lt-LT"/>
              </w:rPr>
              <w:t>(3.5) V11-</w:t>
            </w:r>
            <w:r w:rsidR="0096186A">
              <w:rPr>
                <w:lang w:val="lt-LT"/>
              </w:rPr>
              <w:t>927</w:t>
            </w:r>
            <w:r w:rsidR="00BC4CD9">
              <w:rPr>
                <w:lang w:val="lt-LT"/>
              </w:rPr>
              <w:t xml:space="preserve"> </w:t>
            </w:r>
          </w:p>
          <w:p w:rsidR="00BC0F3A" w:rsidRPr="0016784D" w:rsidRDefault="00386844" w:rsidP="007A1E7E">
            <w:pPr>
              <w:jc w:val="center"/>
              <w:rPr>
                <w:caps/>
                <w:sz w:val="10"/>
                <w:lang w:val="lt-LT"/>
              </w:rPr>
            </w:pPr>
            <w:r w:rsidRPr="00386844">
              <w:rPr>
                <w:caps/>
                <w:noProof/>
                <w:sz w:val="20"/>
                <w:lang w:val="lt-LT" w:eastAsia="lt-LT"/>
              </w:rPr>
              <w:pict>
                <v:shapetype id="_x0000_t202" coordsize="21600,21600" o:spt="202" path="m,l,21600r21600,l21600,xe">
                  <v:stroke joinstyle="miter"/>
                  <v:path gradientshapeok="t" o:connecttype="rect"/>
                </v:shapetype>
                <v:shape id="Text Box 5" o:spid="_x0000_s1026" type="#_x0000_t202" style="position:absolute;left:0;text-align:left;margin-left:145.65pt;margin-top:.7pt;width:115.45pt;height:21.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UnhtQIAALk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" filled="f" stroked="f">
                  <v:textbox>
                    <w:txbxContent>
                      <w:p w:rsidR="00BC0F3A" w:rsidRPr="00D970C6" w:rsidRDefault="00D970C6" w:rsidP="00BC0F3A">
                        <w:pPr>
                          <w:rPr>
                            <w:lang w:val="lt-LT"/>
                          </w:rPr>
                        </w:pPr>
                        <w:r>
                          <w:rPr>
                            <w:lang w:val="lt-LT"/>
                          </w:rPr>
                          <w:t xml:space="preserve">   </w:t>
                        </w:r>
                        <w:r w:rsidR="00CC46B2">
                          <w:rPr>
                            <w:lang w:val="lt-LT"/>
                          </w:rPr>
                          <w:t>prašymą</w:t>
                        </w:r>
                      </w:p>
                    </w:txbxContent>
                  </v:textbox>
                </v:shape>
              </w:pict>
            </w:r>
            <w:r w:rsidRPr="00386844">
              <w:rPr>
                <w:caps/>
                <w:noProof/>
                <w:lang w:val="lt-LT" w:eastAsia="lt-LT"/>
              </w:rPr>
              <w:pict>
                <v:shape id="Text Box 2" o:spid="_x0000_s1027" type="#_x0000_t202" style="position:absolute;left:0;text-align:left;margin-left:45.15pt;margin-top:.7pt;width:81.75pt;height:2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4QGuQIAAMA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" filled="f" stroked="f">
                  <v:textbox>
                    <w:txbxContent>
                      <w:p w:rsidR="00BC0F3A" w:rsidRPr="00D970C6" w:rsidRDefault="00CC46B2" w:rsidP="00BC0F3A">
                        <w:pPr>
                          <w:ind w:left="-142"/>
                          <w:rPr>
                            <w:lang w:val="lt-LT"/>
                          </w:rPr>
                        </w:pPr>
                        <w:r>
                          <w:rPr>
                            <w:lang w:val="lt-LT"/>
                          </w:rPr>
                          <w:t xml:space="preserve">Į </w:t>
                        </w:r>
                        <w:r w:rsidR="00F112C9">
                          <w:rPr>
                            <w:lang w:val="lt-LT"/>
                          </w:rPr>
                          <w:t>2026</w:t>
                        </w:r>
                        <w:r>
                          <w:rPr>
                            <w:lang w:val="lt-LT"/>
                          </w:rPr>
                          <w:t>-</w:t>
                        </w:r>
                        <w:r w:rsidR="00F112C9">
                          <w:rPr>
                            <w:lang w:val="lt-LT"/>
                          </w:rPr>
                          <w:t>06</w:t>
                        </w:r>
                        <w:r w:rsidR="00BB4165">
                          <w:rPr>
                            <w:lang w:val="lt-LT"/>
                          </w:rPr>
                          <w:t>-</w:t>
                        </w:r>
                        <w:r w:rsidR="00F112C9">
                          <w:rPr>
                            <w:lang w:val="lt-LT"/>
                          </w:rPr>
                          <w:t>29</w:t>
                        </w:r>
                      </w:p>
                    </w:txbxContent>
                  </v:textbox>
                </v:shape>
              </w:pict>
            </w:r>
          </w:p>
          <w:p w:rsidR="00BC0F3A" w:rsidRPr="0016784D" w:rsidRDefault="00BC0F3A" w:rsidP="00FE31CB">
            <w:pPr>
              <w:jc w:val="center"/>
              <w:rPr>
                <w:caps/>
                <w:lang w:val="lt-LT"/>
              </w:rPr>
            </w:pPr>
          </w:p>
        </w:tc>
      </w:tr>
    </w:tbl>
    <w:p w:rsidR="006A36E4" w:rsidRPr="0016784D" w:rsidRDefault="006A36E4" w:rsidP="00E76F1B">
      <w:pPr>
        <w:rPr>
          <w:b/>
          <w:lang w:val="lt-LT" w:eastAsia="lt-LT"/>
        </w:rPr>
      </w:pPr>
    </w:p>
    <w:p w:rsidR="00E76F1B" w:rsidRPr="0016784D" w:rsidRDefault="004D27B1" w:rsidP="00E76F1B">
      <w:pPr>
        <w:rPr>
          <w:b/>
          <w:caps/>
          <w:lang w:val="lt-LT" w:eastAsia="lt-LT"/>
        </w:rPr>
      </w:pPr>
      <w:r>
        <w:rPr>
          <w:b/>
          <w:lang w:val="lt-LT" w:eastAsia="lt-LT"/>
        </w:rPr>
        <w:t xml:space="preserve">DĖL </w:t>
      </w:r>
      <w:r w:rsidR="0043655F">
        <w:rPr>
          <w:b/>
          <w:lang w:val="lt-LT" w:eastAsia="lt-LT"/>
        </w:rPr>
        <w:t xml:space="preserve">JŪSŲ </w:t>
      </w:r>
      <w:r w:rsidR="00424545">
        <w:rPr>
          <w:b/>
          <w:lang w:val="lt-LT" w:eastAsia="lt-LT"/>
        </w:rPr>
        <w:t xml:space="preserve">PRAŠYMO </w:t>
      </w:r>
    </w:p>
    <w:p w:rsidR="00E76F1B" w:rsidRPr="0016784D" w:rsidRDefault="00E76F1B" w:rsidP="00E76F1B">
      <w:pPr>
        <w:spacing w:line="360" w:lineRule="auto"/>
        <w:ind w:firstLine="720"/>
        <w:jc w:val="both"/>
        <w:rPr>
          <w:szCs w:val="20"/>
          <w:lang w:val="lt-LT"/>
        </w:rPr>
      </w:pPr>
      <w:bookmarkStart w:id="0" w:name="_GoBack"/>
      <w:bookmarkEnd w:id="0"/>
    </w:p>
    <w:p w:rsidR="00BB4165" w:rsidRPr="007957FE" w:rsidRDefault="00BB4165" w:rsidP="00067F80">
      <w:pPr>
        <w:autoSpaceDE w:val="0"/>
        <w:autoSpaceDN w:val="0"/>
        <w:adjustRightInd w:val="0"/>
        <w:spacing w:line="360" w:lineRule="auto"/>
        <w:ind w:firstLine="720"/>
        <w:jc w:val="both"/>
        <w:rPr>
          <w:lang w:val="lt-LT"/>
        </w:rPr>
      </w:pPr>
      <w:r w:rsidRPr="007957FE">
        <w:rPr>
          <w:lang w:val="lt-LT"/>
        </w:rPr>
        <w:t>Kaišiadorių rajono savivaldybės administracija</w:t>
      </w:r>
      <w:r w:rsidR="008A554D" w:rsidRPr="007957FE">
        <w:rPr>
          <w:lang w:val="lt-LT"/>
        </w:rPr>
        <w:t xml:space="preserve"> (toliau – Administracija)</w:t>
      </w:r>
      <w:r w:rsidRPr="007957FE">
        <w:rPr>
          <w:lang w:val="lt-LT"/>
        </w:rPr>
        <w:t xml:space="preserve"> </w:t>
      </w:r>
      <w:r w:rsidR="0043655F" w:rsidRPr="007957FE">
        <w:rPr>
          <w:lang w:val="lt-LT"/>
        </w:rPr>
        <w:t>2026</w:t>
      </w:r>
      <w:r w:rsidRPr="007957FE">
        <w:rPr>
          <w:lang w:val="lt-LT"/>
        </w:rPr>
        <w:t xml:space="preserve"> m. </w:t>
      </w:r>
      <w:r w:rsidR="00BC4CD9" w:rsidRPr="007957FE">
        <w:rPr>
          <w:lang w:val="lt-LT"/>
        </w:rPr>
        <w:t xml:space="preserve">                  </w:t>
      </w:r>
      <w:r w:rsidR="0043655F" w:rsidRPr="007957FE">
        <w:rPr>
          <w:lang w:val="lt-LT"/>
        </w:rPr>
        <w:t>birželio</w:t>
      </w:r>
      <w:r w:rsidRPr="007957FE">
        <w:rPr>
          <w:lang w:val="lt-LT"/>
        </w:rPr>
        <w:t xml:space="preserve"> </w:t>
      </w:r>
      <w:r w:rsidR="0043655F" w:rsidRPr="007957FE">
        <w:rPr>
          <w:lang w:val="lt-LT"/>
        </w:rPr>
        <w:t>29</w:t>
      </w:r>
      <w:r w:rsidRPr="007957FE">
        <w:rPr>
          <w:lang w:val="lt-LT"/>
        </w:rPr>
        <w:t xml:space="preserve"> d. gavo Jūsų prašymą </w:t>
      </w:r>
      <w:r w:rsidR="0043655F" w:rsidRPr="007957FE">
        <w:rPr>
          <w:lang w:val="lt-LT"/>
        </w:rPr>
        <w:t>„Dėl pagrindinės žemės naudojimo paskirties ir (ar) būdo (-ų) pakeitimo“</w:t>
      </w:r>
      <w:r w:rsidRPr="007957FE">
        <w:rPr>
          <w:lang w:val="lt-LT"/>
        </w:rPr>
        <w:t>.</w:t>
      </w:r>
    </w:p>
    <w:p w:rsidR="00BB4165" w:rsidRPr="007957FE" w:rsidRDefault="00BB4165" w:rsidP="00067F80">
      <w:pPr>
        <w:autoSpaceDE w:val="0"/>
        <w:autoSpaceDN w:val="0"/>
        <w:adjustRightInd w:val="0"/>
        <w:spacing w:line="360" w:lineRule="auto"/>
        <w:ind w:firstLine="720"/>
        <w:jc w:val="both"/>
        <w:rPr>
          <w:lang w:val="lt-LT" w:eastAsia="lt-LT"/>
        </w:rPr>
      </w:pPr>
      <w:r w:rsidRPr="007957FE">
        <w:rPr>
          <w:lang w:val="lt-LT" w:eastAsia="lt-LT"/>
        </w:rPr>
        <w:t xml:space="preserve">Išnagrinėję Jūsų prašymą </w:t>
      </w:r>
      <w:r w:rsidR="00FA422F" w:rsidRPr="007957FE">
        <w:rPr>
          <w:lang w:val="lt-LT"/>
        </w:rPr>
        <w:t>„Dėl pagrindinės žemės naudojimo paskirties ir (ar) būdo (-ų) pakeitimo“</w:t>
      </w:r>
      <w:r w:rsidR="00E91382">
        <w:rPr>
          <w:lang w:val="lt-LT"/>
        </w:rPr>
        <w:t xml:space="preserve"> ir patikrinus valstybės įmonės Registrų centro Nekilnojamojo turto registro duomenų bazės duomenis</w:t>
      </w:r>
      <w:r w:rsidRPr="007957FE">
        <w:rPr>
          <w:lang w:val="lt-LT" w:eastAsia="lt-LT"/>
        </w:rPr>
        <w:t xml:space="preserve">, nustatėme, kad </w:t>
      </w:r>
      <w:r w:rsidR="00424545" w:rsidRPr="007957FE">
        <w:rPr>
          <w:lang w:val="lt-LT" w:eastAsia="lt-LT"/>
        </w:rPr>
        <w:t xml:space="preserve">Jūs nesate </w:t>
      </w:r>
      <w:r w:rsidR="00FA422F" w:rsidRPr="007957FE">
        <w:rPr>
          <w:lang w:val="lt-LT" w:eastAsia="lt-LT"/>
        </w:rPr>
        <w:t>žemės sklypo</w:t>
      </w:r>
      <w:r w:rsidR="00424545" w:rsidRPr="007957FE">
        <w:rPr>
          <w:lang w:val="lt-LT" w:eastAsia="lt-LT"/>
        </w:rPr>
        <w:t xml:space="preserve">, </w:t>
      </w:r>
      <w:r w:rsidR="00FA422F" w:rsidRPr="007957FE">
        <w:rPr>
          <w:lang w:val="lt-LT" w:eastAsia="lt-LT"/>
        </w:rPr>
        <w:t xml:space="preserve">kadastro Nr. 4955/0002:328, </w:t>
      </w:r>
      <w:r w:rsidR="00424545" w:rsidRPr="007957FE">
        <w:rPr>
          <w:lang w:val="lt-LT" w:eastAsia="lt-LT"/>
        </w:rPr>
        <w:t xml:space="preserve">adresu </w:t>
      </w:r>
      <w:r w:rsidR="00067F80">
        <w:rPr>
          <w:lang w:val="lt-LT" w:eastAsia="lt-LT"/>
        </w:rPr>
        <w:t xml:space="preserve">                   </w:t>
      </w:r>
      <w:proofErr w:type="spellStart"/>
      <w:r w:rsidR="00FA422F" w:rsidRPr="007957FE">
        <w:rPr>
          <w:lang w:val="lt-LT" w:eastAsia="lt-LT"/>
        </w:rPr>
        <w:t>Triliškių</w:t>
      </w:r>
      <w:proofErr w:type="spellEnd"/>
      <w:r w:rsidR="00BC4CD9" w:rsidRPr="007957FE">
        <w:rPr>
          <w:lang w:val="lt-LT" w:eastAsia="lt-LT"/>
        </w:rPr>
        <w:t xml:space="preserve"> k., </w:t>
      </w:r>
      <w:r w:rsidR="00FA422F" w:rsidRPr="007957FE">
        <w:rPr>
          <w:lang w:val="lt-LT" w:eastAsia="lt-LT"/>
        </w:rPr>
        <w:t>Žiežmarių apylinkės</w:t>
      </w:r>
      <w:r w:rsidR="00BC4CD9" w:rsidRPr="007957FE">
        <w:rPr>
          <w:lang w:val="lt-LT" w:eastAsia="lt-LT"/>
        </w:rPr>
        <w:t xml:space="preserve"> sen., Kaišiadorių r. sav.</w:t>
      </w:r>
      <w:r w:rsidR="00424545" w:rsidRPr="007957FE">
        <w:rPr>
          <w:lang w:val="lt-LT" w:eastAsia="lt-LT"/>
        </w:rPr>
        <w:t>, savinink</w:t>
      </w:r>
      <w:r w:rsidR="00BC4CD9" w:rsidRPr="007957FE">
        <w:rPr>
          <w:lang w:val="lt-LT" w:eastAsia="lt-LT"/>
        </w:rPr>
        <w:t>ė</w:t>
      </w:r>
      <w:r w:rsidR="00424545" w:rsidRPr="007957FE">
        <w:rPr>
          <w:lang w:val="lt-LT" w:eastAsia="lt-LT"/>
        </w:rPr>
        <w:t>.</w:t>
      </w:r>
    </w:p>
    <w:p w:rsidR="007957FE" w:rsidRDefault="00424545" w:rsidP="00067F80">
      <w:pPr>
        <w:autoSpaceDE w:val="0"/>
        <w:autoSpaceDN w:val="0"/>
        <w:adjustRightInd w:val="0"/>
        <w:spacing w:line="360" w:lineRule="auto"/>
        <w:ind w:firstLine="720"/>
        <w:jc w:val="both"/>
        <w:rPr>
          <w:color w:val="000000"/>
          <w:lang w:val="lt-LT"/>
        </w:rPr>
      </w:pPr>
      <w:r w:rsidRPr="007957FE">
        <w:rPr>
          <w:lang w:val="lt-LT" w:eastAsia="lt-LT"/>
        </w:rPr>
        <w:t xml:space="preserve">Vadovaujantis </w:t>
      </w:r>
      <w:proofErr w:type="spellStart"/>
      <w:r w:rsidR="00FA422F" w:rsidRPr="007957FE">
        <w:rPr>
          <w:lang w:eastAsia="lt-LT"/>
        </w:rPr>
        <w:t>Pagrindinės</w:t>
      </w:r>
      <w:proofErr w:type="spellEnd"/>
      <w:r w:rsidR="00FA422F" w:rsidRPr="007957FE">
        <w:rPr>
          <w:lang w:eastAsia="lt-LT"/>
        </w:rPr>
        <w:t xml:space="preserve"> </w:t>
      </w:r>
      <w:proofErr w:type="spellStart"/>
      <w:r w:rsidR="00FA422F" w:rsidRPr="007957FE">
        <w:rPr>
          <w:lang w:eastAsia="lt-LT"/>
        </w:rPr>
        <w:t>žemės</w:t>
      </w:r>
      <w:proofErr w:type="spellEnd"/>
      <w:r w:rsidR="00FA422F" w:rsidRPr="007957FE">
        <w:rPr>
          <w:lang w:eastAsia="lt-LT"/>
        </w:rPr>
        <w:t xml:space="preserve"> </w:t>
      </w:r>
      <w:proofErr w:type="spellStart"/>
      <w:r w:rsidR="00FA422F" w:rsidRPr="007957FE">
        <w:rPr>
          <w:lang w:eastAsia="lt-LT"/>
        </w:rPr>
        <w:t>naudojimo</w:t>
      </w:r>
      <w:proofErr w:type="spellEnd"/>
      <w:r w:rsidR="00FA422F" w:rsidRPr="007957FE">
        <w:rPr>
          <w:lang w:eastAsia="lt-LT"/>
        </w:rPr>
        <w:t xml:space="preserve"> </w:t>
      </w:r>
      <w:proofErr w:type="spellStart"/>
      <w:r w:rsidR="00FA422F" w:rsidRPr="007957FE">
        <w:rPr>
          <w:lang w:eastAsia="lt-LT"/>
        </w:rPr>
        <w:t>paskirties</w:t>
      </w:r>
      <w:proofErr w:type="spellEnd"/>
      <w:r w:rsidR="00FA422F" w:rsidRPr="007957FE">
        <w:rPr>
          <w:lang w:eastAsia="lt-LT"/>
        </w:rPr>
        <w:t xml:space="preserve"> </w:t>
      </w:r>
      <w:proofErr w:type="spellStart"/>
      <w:r w:rsidR="00FA422F" w:rsidRPr="007957FE">
        <w:rPr>
          <w:lang w:eastAsia="lt-LT"/>
        </w:rPr>
        <w:t>ir</w:t>
      </w:r>
      <w:proofErr w:type="spellEnd"/>
      <w:r w:rsidR="00FA422F" w:rsidRPr="007957FE">
        <w:rPr>
          <w:lang w:eastAsia="lt-LT"/>
        </w:rPr>
        <w:t xml:space="preserve"> </w:t>
      </w:r>
      <w:proofErr w:type="spellStart"/>
      <w:r w:rsidR="00FA422F" w:rsidRPr="007957FE">
        <w:rPr>
          <w:lang w:eastAsia="lt-LT"/>
        </w:rPr>
        <w:t>būdo</w:t>
      </w:r>
      <w:proofErr w:type="spellEnd"/>
      <w:r w:rsidR="007957FE">
        <w:rPr>
          <w:lang w:eastAsia="lt-LT"/>
        </w:rPr>
        <w:t xml:space="preserve"> </w:t>
      </w:r>
      <w:proofErr w:type="spellStart"/>
      <w:r w:rsidR="00FA422F" w:rsidRPr="007957FE">
        <w:rPr>
          <w:lang w:eastAsia="lt-LT"/>
        </w:rPr>
        <w:t>nustatymo</w:t>
      </w:r>
      <w:proofErr w:type="spellEnd"/>
      <w:r w:rsidR="00FA422F" w:rsidRPr="007957FE">
        <w:rPr>
          <w:lang w:eastAsia="lt-LT"/>
        </w:rPr>
        <w:t xml:space="preserve">, </w:t>
      </w:r>
      <w:proofErr w:type="spellStart"/>
      <w:r w:rsidR="00FA422F" w:rsidRPr="007957FE">
        <w:rPr>
          <w:lang w:eastAsia="lt-LT"/>
        </w:rPr>
        <w:t>keitimo</w:t>
      </w:r>
      <w:proofErr w:type="spellEnd"/>
      <w:r w:rsidR="00FA422F" w:rsidRPr="007957FE">
        <w:rPr>
          <w:lang w:eastAsia="lt-LT"/>
        </w:rPr>
        <w:t xml:space="preserve"> </w:t>
      </w:r>
      <w:proofErr w:type="spellStart"/>
      <w:r w:rsidR="00FA422F" w:rsidRPr="007957FE">
        <w:rPr>
          <w:lang w:eastAsia="lt-LT"/>
        </w:rPr>
        <w:t>tvarkos</w:t>
      </w:r>
      <w:proofErr w:type="spellEnd"/>
      <w:r w:rsidR="00FA422F" w:rsidRPr="007957FE">
        <w:rPr>
          <w:lang w:eastAsia="lt-LT"/>
        </w:rPr>
        <w:t xml:space="preserve"> </w:t>
      </w:r>
      <w:proofErr w:type="spellStart"/>
      <w:r w:rsidR="00FA422F" w:rsidRPr="007957FE">
        <w:rPr>
          <w:lang w:eastAsia="lt-LT"/>
        </w:rPr>
        <w:t>ir</w:t>
      </w:r>
      <w:proofErr w:type="spellEnd"/>
      <w:r w:rsidR="00FA422F" w:rsidRPr="007957FE">
        <w:rPr>
          <w:lang w:eastAsia="lt-LT"/>
        </w:rPr>
        <w:t xml:space="preserve"> </w:t>
      </w:r>
      <w:proofErr w:type="spellStart"/>
      <w:r w:rsidR="00FA422F" w:rsidRPr="007957FE">
        <w:rPr>
          <w:lang w:eastAsia="lt-LT"/>
        </w:rPr>
        <w:t>sąlygų</w:t>
      </w:r>
      <w:proofErr w:type="spellEnd"/>
      <w:r w:rsidR="00FA422F" w:rsidRPr="007957FE">
        <w:rPr>
          <w:lang w:eastAsia="lt-LT"/>
        </w:rPr>
        <w:t xml:space="preserve"> </w:t>
      </w:r>
      <w:proofErr w:type="spellStart"/>
      <w:r w:rsidR="00FA422F" w:rsidRPr="007957FE">
        <w:rPr>
          <w:lang w:eastAsia="lt-LT"/>
        </w:rPr>
        <w:t>aprašo</w:t>
      </w:r>
      <w:proofErr w:type="spellEnd"/>
      <w:r w:rsidR="00FA422F" w:rsidRPr="007957FE">
        <w:rPr>
          <w:lang w:eastAsia="lt-LT"/>
        </w:rPr>
        <w:t xml:space="preserve">, </w:t>
      </w:r>
      <w:proofErr w:type="spellStart"/>
      <w:r w:rsidR="00FA422F" w:rsidRPr="007957FE">
        <w:rPr>
          <w:lang w:eastAsia="lt-LT"/>
        </w:rPr>
        <w:t>patvirtinto</w:t>
      </w:r>
      <w:proofErr w:type="spellEnd"/>
      <w:r w:rsidR="00FA422F" w:rsidRPr="007957FE">
        <w:rPr>
          <w:lang w:eastAsia="lt-LT"/>
        </w:rPr>
        <w:t xml:space="preserve"> </w:t>
      </w:r>
      <w:proofErr w:type="spellStart"/>
      <w:r w:rsidR="00FA422F" w:rsidRPr="007957FE">
        <w:rPr>
          <w:lang w:eastAsia="lt-LT"/>
        </w:rPr>
        <w:t>Lietuvos</w:t>
      </w:r>
      <w:proofErr w:type="spellEnd"/>
      <w:r w:rsidR="00FA422F" w:rsidRPr="007957FE">
        <w:rPr>
          <w:lang w:eastAsia="lt-LT"/>
        </w:rPr>
        <w:t xml:space="preserve"> </w:t>
      </w:r>
      <w:proofErr w:type="spellStart"/>
      <w:r w:rsidR="00FA422F" w:rsidRPr="007957FE">
        <w:rPr>
          <w:lang w:eastAsia="lt-LT"/>
        </w:rPr>
        <w:t>Respublikos</w:t>
      </w:r>
      <w:proofErr w:type="spellEnd"/>
      <w:r w:rsidR="00FA422F" w:rsidRPr="007957FE">
        <w:rPr>
          <w:lang w:eastAsia="lt-LT"/>
        </w:rPr>
        <w:t xml:space="preserve"> </w:t>
      </w:r>
      <w:proofErr w:type="spellStart"/>
      <w:r w:rsidR="00FA422F" w:rsidRPr="007957FE">
        <w:rPr>
          <w:lang w:eastAsia="lt-LT"/>
        </w:rPr>
        <w:t>vyriausybės</w:t>
      </w:r>
      <w:proofErr w:type="spellEnd"/>
      <w:r w:rsidR="00FA422F" w:rsidRPr="007957FE">
        <w:rPr>
          <w:lang w:eastAsia="lt-LT"/>
        </w:rPr>
        <w:t xml:space="preserve"> 1999 m.</w:t>
      </w:r>
      <w:r w:rsidR="007957FE">
        <w:rPr>
          <w:lang w:eastAsia="lt-LT"/>
        </w:rPr>
        <w:t xml:space="preserve"> </w:t>
      </w:r>
      <w:proofErr w:type="spellStart"/>
      <w:r w:rsidR="00FA422F" w:rsidRPr="007957FE">
        <w:rPr>
          <w:lang w:eastAsia="lt-LT"/>
        </w:rPr>
        <w:t>rugsėjo</w:t>
      </w:r>
      <w:proofErr w:type="spellEnd"/>
      <w:r w:rsidR="00FA422F" w:rsidRPr="007957FE">
        <w:rPr>
          <w:lang w:eastAsia="lt-LT"/>
        </w:rPr>
        <w:t xml:space="preserve"> 29 d. </w:t>
      </w:r>
      <w:proofErr w:type="spellStart"/>
      <w:r w:rsidR="00FA422F" w:rsidRPr="007957FE">
        <w:rPr>
          <w:lang w:eastAsia="lt-LT"/>
        </w:rPr>
        <w:t>nutarimu</w:t>
      </w:r>
      <w:proofErr w:type="spellEnd"/>
      <w:r w:rsidR="00FA422F" w:rsidRPr="007957FE">
        <w:rPr>
          <w:lang w:eastAsia="lt-LT"/>
        </w:rPr>
        <w:t xml:space="preserve"> </w:t>
      </w:r>
      <w:r w:rsidR="007957FE">
        <w:rPr>
          <w:lang w:eastAsia="lt-LT"/>
        </w:rPr>
        <w:t xml:space="preserve">                 </w:t>
      </w:r>
      <w:r w:rsidR="00FA422F" w:rsidRPr="007957FE">
        <w:rPr>
          <w:lang w:eastAsia="lt-LT"/>
        </w:rPr>
        <w:t>Nr. 1073 „</w:t>
      </w:r>
      <w:proofErr w:type="spellStart"/>
      <w:r w:rsidR="00FA422F" w:rsidRPr="007957FE">
        <w:rPr>
          <w:lang w:eastAsia="lt-LT"/>
        </w:rPr>
        <w:t>Dėl</w:t>
      </w:r>
      <w:proofErr w:type="spellEnd"/>
      <w:r w:rsidR="00FA422F" w:rsidRPr="007957FE">
        <w:rPr>
          <w:lang w:eastAsia="lt-LT"/>
        </w:rPr>
        <w:t xml:space="preserve"> </w:t>
      </w:r>
      <w:proofErr w:type="spellStart"/>
      <w:r w:rsidR="00FA422F" w:rsidRPr="007957FE">
        <w:rPr>
          <w:lang w:eastAsia="lt-LT"/>
        </w:rPr>
        <w:t>Pagrindinės</w:t>
      </w:r>
      <w:proofErr w:type="spellEnd"/>
      <w:r w:rsidR="00FA422F" w:rsidRPr="007957FE">
        <w:rPr>
          <w:lang w:eastAsia="lt-LT"/>
        </w:rPr>
        <w:t xml:space="preserve"> </w:t>
      </w:r>
      <w:proofErr w:type="spellStart"/>
      <w:r w:rsidR="00FA422F" w:rsidRPr="007957FE">
        <w:rPr>
          <w:lang w:eastAsia="lt-LT"/>
        </w:rPr>
        <w:t>žemės</w:t>
      </w:r>
      <w:proofErr w:type="spellEnd"/>
      <w:r w:rsidR="00FA422F" w:rsidRPr="007957FE">
        <w:rPr>
          <w:lang w:eastAsia="lt-LT"/>
        </w:rPr>
        <w:t xml:space="preserve"> </w:t>
      </w:r>
      <w:proofErr w:type="spellStart"/>
      <w:r w:rsidR="00FA422F" w:rsidRPr="007957FE">
        <w:rPr>
          <w:lang w:eastAsia="lt-LT"/>
        </w:rPr>
        <w:t>naudojimo</w:t>
      </w:r>
      <w:proofErr w:type="spellEnd"/>
      <w:r w:rsidR="00FA422F" w:rsidRPr="007957FE">
        <w:rPr>
          <w:lang w:eastAsia="lt-LT"/>
        </w:rPr>
        <w:t xml:space="preserve"> </w:t>
      </w:r>
      <w:proofErr w:type="spellStart"/>
      <w:r w:rsidR="00FA422F" w:rsidRPr="007957FE">
        <w:rPr>
          <w:lang w:eastAsia="lt-LT"/>
        </w:rPr>
        <w:t>paskirties</w:t>
      </w:r>
      <w:proofErr w:type="spellEnd"/>
      <w:r w:rsidR="00FA422F" w:rsidRPr="007957FE">
        <w:rPr>
          <w:lang w:eastAsia="lt-LT"/>
        </w:rPr>
        <w:t xml:space="preserve"> </w:t>
      </w:r>
      <w:proofErr w:type="spellStart"/>
      <w:r w:rsidR="00FA422F" w:rsidRPr="007957FE">
        <w:rPr>
          <w:lang w:eastAsia="lt-LT"/>
        </w:rPr>
        <w:t>ir</w:t>
      </w:r>
      <w:proofErr w:type="spellEnd"/>
      <w:r w:rsidR="00FA422F" w:rsidRPr="007957FE">
        <w:rPr>
          <w:lang w:eastAsia="lt-LT"/>
        </w:rPr>
        <w:t xml:space="preserve"> </w:t>
      </w:r>
      <w:proofErr w:type="spellStart"/>
      <w:r w:rsidR="00FA422F" w:rsidRPr="007957FE">
        <w:rPr>
          <w:lang w:eastAsia="lt-LT"/>
        </w:rPr>
        <w:t>būdo</w:t>
      </w:r>
      <w:proofErr w:type="spellEnd"/>
      <w:r w:rsidR="00FA422F" w:rsidRPr="007957FE">
        <w:rPr>
          <w:lang w:eastAsia="lt-LT"/>
        </w:rPr>
        <w:t xml:space="preserve"> </w:t>
      </w:r>
      <w:proofErr w:type="spellStart"/>
      <w:r w:rsidR="00FA422F" w:rsidRPr="007957FE">
        <w:rPr>
          <w:lang w:eastAsia="lt-LT"/>
        </w:rPr>
        <w:t>nustatymo</w:t>
      </w:r>
      <w:proofErr w:type="spellEnd"/>
      <w:r w:rsidR="00FA422F" w:rsidRPr="007957FE">
        <w:rPr>
          <w:lang w:eastAsia="lt-LT"/>
        </w:rPr>
        <w:t>,</w:t>
      </w:r>
      <w:r w:rsidR="007957FE">
        <w:rPr>
          <w:lang w:eastAsia="lt-LT"/>
        </w:rPr>
        <w:t xml:space="preserve"> </w:t>
      </w:r>
      <w:proofErr w:type="spellStart"/>
      <w:r w:rsidR="00FA422F" w:rsidRPr="007957FE">
        <w:rPr>
          <w:lang w:eastAsia="lt-LT"/>
        </w:rPr>
        <w:t>keitimo</w:t>
      </w:r>
      <w:proofErr w:type="spellEnd"/>
      <w:r w:rsidR="00FA422F" w:rsidRPr="007957FE">
        <w:rPr>
          <w:lang w:eastAsia="lt-LT"/>
        </w:rPr>
        <w:t xml:space="preserve"> </w:t>
      </w:r>
      <w:proofErr w:type="spellStart"/>
      <w:r w:rsidR="00FA422F" w:rsidRPr="007957FE">
        <w:rPr>
          <w:lang w:eastAsia="lt-LT"/>
        </w:rPr>
        <w:t>tvarkos</w:t>
      </w:r>
      <w:proofErr w:type="spellEnd"/>
      <w:r w:rsidR="00FA422F" w:rsidRPr="007957FE">
        <w:rPr>
          <w:lang w:eastAsia="lt-LT"/>
        </w:rPr>
        <w:t xml:space="preserve"> </w:t>
      </w:r>
      <w:proofErr w:type="spellStart"/>
      <w:r w:rsidR="00FA422F" w:rsidRPr="007957FE">
        <w:rPr>
          <w:lang w:eastAsia="lt-LT"/>
        </w:rPr>
        <w:t>ir</w:t>
      </w:r>
      <w:proofErr w:type="spellEnd"/>
      <w:r w:rsidR="00FA422F" w:rsidRPr="007957FE">
        <w:rPr>
          <w:lang w:eastAsia="lt-LT"/>
        </w:rPr>
        <w:t xml:space="preserve"> </w:t>
      </w:r>
      <w:proofErr w:type="spellStart"/>
      <w:r w:rsidR="00FA422F" w:rsidRPr="007957FE">
        <w:rPr>
          <w:lang w:eastAsia="lt-LT"/>
        </w:rPr>
        <w:t>sąlygų</w:t>
      </w:r>
      <w:proofErr w:type="spellEnd"/>
      <w:r w:rsidR="00FA422F" w:rsidRPr="007957FE">
        <w:rPr>
          <w:lang w:eastAsia="lt-LT"/>
        </w:rPr>
        <w:t xml:space="preserve"> </w:t>
      </w:r>
      <w:proofErr w:type="spellStart"/>
      <w:r w:rsidR="00FA422F" w:rsidRPr="007957FE">
        <w:rPr>
          <w:lang w:eastAsia="lt-LT"/>
        </w:rPr>
        <w:t>aprašo</w:t>
      </w:r>
      <w:proofErr w:type="spellEnd"/>
      <w:r w:rsidR="00FA422F" w:rsidRPr="007957FE">
        <w:rPr>
          <w:lang w:eastAsia="lt-LT"/>
        </w:rPr>
        <w:t xml:space="preserve"> </w:t>
      </w:r>
      <w:proofErr w:type="spellStart"/>
      <w:r w:rsidR="00FA422F" w:rsidRPr="007957FE">
        <w:rPr>
          <w:lang w:eastAsia="lt-LT"/>
        </w:rPr>
        <w:t>patvirtinimo</w:t>
      </w:r>
      <w:proofErr w:type="spellEnd"/>
      <w:r w:rsidR="00FA422F" w:rsidRPr="007957FE">
        <w:rPr>
          <w:lang w:eastAsia="lt-LT"/>
        </w:rPr>
        <w:t xml:space="preserve">“ </w:t>
      </w:r>
      <w:r w:rsidR="00067F80">
        <w:rPr>
          <w:lang w:eastAsia="lt-LT"/>
        </w:rPr>
        <w:t xml:space="preserve">4 </w:t>
      </w:r>
      <w:proofErr w:type="spellStart"/>
      <w:r w:rsidR="00067F80">
        <w:rPr>
          <w:lang w:eastAsia="lt-LT"/>
        </w:rPr>
        <w:t>punktu</w:t>
      </w:r>
      <w:proofErr w:type="spellEnd"/>
      <w:r w:rsidR="00067F80">
        <w:rPr>
          <w:lang w:eastAsia="lt-LT"/>
        </w:rPr>
        <w:t xml:space="preserve">, </w:t>
      </w:r>
      <w:r w:rsidR="00067F80">
        <w:rPr>
          <w:color w:val="000000"/>
          <w:lang w:val="lt-LT"/>
        </w:rPr>
        <w:t xml:space="preserve">Pagrindinė žemės naudojimo paskirtis ir (ar) būdas (-ai), išskyrus Lietuvos Respublikos žemės įstatymo 23 straipsnio 3 dalyje ir Aprašo 5 punkte nurodytus atvejus, keičiami </w:t>
      </w:r>
      <w:r w:rsidR="00067F80" w:rsidRPr="00067F80">
        <w:rPr>
          <w:b/>
          <w:color w:val="000000"/>
          <w:lang w:val="lt-LT"/>
        </w:rPr>
        <w:t>žemės savininkų, valstybinės žemės patikėtinių ar įstatymų nustatytais atvejais kitų subjektų prašymu</w:t>
      </w:r>
      <w:r w:rsidR="00067F80">
        <w:rPr>
          <w:color w:val="000000"/>
          <w:lang w:val="lt-LT"/>
        </w:rPr>
        <w:t xml:space="preserve"> Nacionalinės žemės tarnybos vadovo ar jo įgalioto viešojo administravimo funkcijas vykdančiame Nacionalinės žemės tarnybos padalinyje vadovaujamas pareigas einančio valstybės tarnautojo, mero ar jo įgalioto savivaldybės administracijos direktoriaus arba specialiojo teritorijų planavimo dokumentą tvirtinančios institucijos sprendimu pagal teritorijų planavimo dokumentus ar žemės valdos projektus.</w:t>
      </w:r>
    </w:p>
    <w:p w:rsidR="00067F80" w:rsidRPr="007957FE" w:rsidRDefault="00E91382" w:rsidP="00067F80">
      <w:pPr>
        <w:autoSpaceDE w:val="0"/>
        <w:autoSpaceDN w:val="0"/>
        <w:adjustRightInd w:val="0"/>
        <w:spacing w:line="360" w:lineRule="auto"/>
        <w:ind w:firstLine="720"/>
        <w:jc w:val="both"/>
        <w:rPr>
          <w:lang w:eastAsia="lt-LT"/>
        </w:rPr>
      </w:pPr>
      <w:proofErr w:type="spellStart"/>
      <w:r>
        <w:rPr>
          <w:lang w:eastAsia="lt-LT"/>
        </w:rPr>
        <w:t>Atsižvelgiant</w:t>
      </w:r>
      <w:proofErr w:type="spellEnd"/>
      <w:r>
        <w:rPr>
          <w:lang w:eastAsia="lt-LT"/>
        </w:rPr>
        <w:t xml:space="preserve"> į tai</w:t>
      </w:r>
      <w:r w:rsidR="005A1A12">
        <w:rPr>
          <w:lang w:eastAsia="lt-LT"/>
        </w:rPr>
        <w:t xml:space="preserve">, </w:t>
      </w:r>
      <w:proofErr w:type="spellStart"/>
      <w:r w:rsidR="005A1A12">
        <w:rPr>
          <w:lang w:eastAsia="lt-LT"/>
        </w:rPr>
        <w:t>kad</w:t>
      </w:r>
      <w:proofErr w:type="spellEnd"/>
      <w:r w:rsidR="005A1A12">
        <w:rPr>
          <w:lang w:eastAsia="lt-LT"/>
        </w:rPr>
        <w:t xml:space="preserve"> </w:t>
      </w:r>
      <w:r w:rsidR="005A1A12" w:rsidRPr="007957FE">
        <w:rPr>
          <w:lang w:val="lt-LT" w:eastAsia="lt-LT"/>
        </w:rPr>
        <w:t xml:space="preserve">Jūs nesate žemės sklypo, kadastro Nr. 4955/0002:328, adresu </w:t>
      </w:r>
      <w:r w:rsidR="005A1A12">
        <w:rPr>
          <w:lang w:val="lt-LT" w:eastAsia="lt-LT"/>
        </w:rPr>
        <w:t xml:space="preserve">                   </w:t>
      </w:r>
      <w:proofErr w:type="spellStart"/>
      <w:r w:rsidR="005A1A12" w:rsidRPr="007957FE">
        <w:rPr>
          <w:lang w:val="lt-LT" w:eastAsia="lt-LT"/>
        </w:rPr>
        <w:t>Triliškių</w:t>
      </w:r>
      <w:proofErr w:type="spellEnd"/>
      <w:r w:rsidR="005A1A12" w:rsidRPr="007957FE">
        <w:rPr>
          <w:lang w:val="lt-LT" w:eastAsia="lt-LT"/>
        </w:rPr>
        <w:t xml:space="preserve"> k., Žiežmarių apylinkės sen., Kaišiadorių r. sav., savininkė</w:t>
      </w:r>
      <w:r w:rsidR="00482989">
        <w:rPr>
          <w:lang w:val="lt-LT" w:eastAsia="lt-LT"/>
        </w:rPr>
        <w:t xml:space="preserve"> ar kitas teisę kreiptis turintis asmuo</w:t>
      </w:r>
      <w:r w:rsidR="005A1A12">
        <w:rPr>
          <w:lang w:val="lt-LT" w:eastAsia="lt-LT"/>
        </w:rPr>
        <w:t>, Jūsų prašymas nenagrinėjamas.</w:t>
      </w:r>
    </w:p>
    <w:p w:rsidR="00067F80" w:rsidRPr="001C0B6E" w:rsidRDefault="00067F80" w:rsidP="00067F80">
      <w:pPr>
        <w:suppressAutoHyphens/>
        <w:spacing w:line="360" w:lineRule="auto"/>
        <w:ind w:firstLine="720"/>
        <w:jc w:val="both"/>
      </w:pPr>
      <w:proofErr w:type="spellStart"/>
      <w:r w:rsidRPr="001C0B6E">
        <w:t>Šis</w:t>
      </w:r>
      <w:proofErr w:type="spellEnd"/>
      <w:r w:rsidRPr="001C0B6E">
        <w:t> </w:t>
      </w:r>
      <w:proofErr w:type="spellStart"/>
      <w:r w:rsidRPr="001C0B6E">
        <w:rPr>
          <w:bCs/>
          <w:iCs/>
        </w:rPr>
        <w:t>atsakymas</w:t>
      </w:r>
      <w:proofErr w:type="spellEnd"/>
      <w:r w:rsidRPr="001C0B6E">
        <w:t xml:space="preserve"> per </w:t>
      </w:r>
      <w:proofErr w:type="spellStart"/>
      <w:r w:rsidRPr="001C0B6E">
        <w:t>vieną</w:t>
      </w:r>
      <w:proofErr w:type="spellEnd"/>
      <w:r w:rsidRPr="001C0B6E">
        <w:t xml:space="preserve"> </w:t>
      </w:r>
      <w:proofErr w:type="spellStart"/>
      <w:r w:rsidRPr="001C0B6E">
        <w:t>mėnesį</w:t>
      </w:r>
      <w:proofErr w:type="spellEnd"/>
      <w:r w:rsidRPr="001C0B6E">
        <w:t xml:space="preserve"> </w:t>
      </w:r>
      <w:proofErr w:type="spellStart"/>
      <w:r w:rsidRPr="001C0B6E">
        <w:t>nuo</w:t>
      </w:r>
      <w:proofErr w:type="spellEnd"/>
      <w:r w:rsidRPr="001C0B6E">
        <w:t xml:space="preserve"> </w:t>
      </w:r>
      <w:proofErr w:type="spellStart"/>
      <w:r w:rsidRPr="001C0B6E">
        <w:t>jo</w:t>
      </w:r>
      <w:proofErr w:type="spellEnd"/>
      <w:r w:rsidRPr="001C0B6E">
        <w:t xml:space="preserve"> </w:t>
      </w:r>
      <w:proofErr w:type="spellStart"/>
      <w:r w:rsidRPr="001C0B6E">
        <w:t>gavimo</w:t>
      </w:r>
      <w:proofErr w:type="spellEnd"/>
      <w:r w:rsidRPr="001C0B6E">
        <w:t xml:space="preserve"> (</w:t>
      </w:r>
      <w:proofErr w:type="spellStart"/>
      <w:r w:rsidRPr="001C0B6E">
        <w:t>įteikimo</w:t>
      </w:r>
      <w:proofErr w:type="spellEnd"/>
      <w:r w:rsidRPr="001C0B6E">
        <w:t xml:space="preserve">) </w:t>
      </w:r>
      <w:proofErr w:type="spellStart"/>
      <w:r w:rsidRPr="001C0B6E">
        <w:t>dienos</w:t>
      </w:r>
      <w:proofErr w:type="spellEnd"/>
      <w:r w:rsidRPr="001C0B6E">
        <w:t xml:space="preserve"> </w:t>
      </w:r>
      <w:proofErr w:type="spellStart"/>
      <w:r w:rsidRPr="001C0B6E">
        <w:t>gali</w:t>
      </w:r>
      <w:proofErr w:type="spellEnd"/>
      <w:r w:rsidRPr="001C0B6E">
        <w:t xml:space="preserve"> </w:t>
      </w:r>
      <w:proofErr w:type="spellStart"/>
      <w:r w:rsidRPr="001C0B6E">
        <w:t>būti</w:t>
      </w:r>
      <w:proofErr w:type="spellEnd"/>
      <w:r w:rsidRPr="001C0B6E">
        <w:t xml:space="preserve"> </w:t>
      </w:r>
      <w:proofErr w:type="spellStart"/>
      <w:r w:rsidRPr="001C0B6E">
        <w:t>skundžiamas</w:t>
      </w:r>
      <w:proofErr w:type="spellEnd"/>
      <w:r w:rsidRPr="001C0B6E">
        <w:t xml:space="preserve"> </w:t>
      </w:r>
      <w:proofErr w:type="spellStart"/>
      <w:r w:rsidRPr="001C0B6E">
        <w:t>Kaišiadorių</w:t>
      </w:r>
      <w:proofErr w:type="spellEnd"/>
      <w:r w:rsidRPr="001C0B6E">
        <w:t xml:space="preserve"> </w:t>
      </w:r>
      <w:proofErr w:type="spellStart"/>
      <w:r w:rsidRPr="001C0B6E">
        <w:t>rajono</w:t>
      </w:r>
      <w:proofErr w:type="spellEnd"/>
      <w:r w:rsidRPr="001C0B6E">
        <w:t xml:space="preserve"> </w:t>
      </w:r>
      <w:proofErr w:type="spellStart"/>
      <w:r w:rsidRPr="001C0B6E">
        <w:t>savivaldybės</w:t>
      </w:r>
      <w:proofErr w:type="spellEnd"/>
      <w:r w:rsidRPr="001C0B6E">
        <w:t xml:space="preserve"> </w:t>
      </w:r>
      <w:proofErr w:type="spellStart"/>
      <w:r w:rsidRPr="001C0B6E">
        <w:t>administracijos</w:t>
      </w:r>
      <w:proofErr w:type="spellEnd"/>
      <w:r w:rsidRPr="001C0B6E">
        <w:t xml:space="preserve"> </w:t>
      </w:r>
      <w:proofErr w:type="spellStart"/>
      <w:r w:rsidRPr="001C0B6E">
        <w:t>direktoriui</w:t>
      </w:r>
      <w:proofErr w:type="spellEnd"/>
      <w:r w:rsidRPr="001C0B6E">
        <w:t xml:space="preserve"> (</w:t>
      </w:r>
      <w:proofErr w:type="spellStart"/>
      <w:r w:rsidRPr="001C0B6E">
        <w:t>Katedros</w:t>
      </w:r>
      <w:proofErr w:type="spellEnd"/>
      <w:r w:rsidRPr="001C0B6E">
        <w:t xml:space="preserve"> g. 4, </w:t>
      </w:r>
      <w:proofErr w:type="spellStart"/>
      <w:r w:rsidRPr="001C0B6E">
        <w:t>Kaišiadorys</w:t>
      </w:r>
      <w:proofErr w:type="spellEnd"/>
      <w:r w:rsidRPr="001C0B6E">
        <w:t xml:space="preserve">) </w:t>
      </w:r>
      <w:proofErr w:type="spellStart"/>
      <w:r w:rsidRPr="001C0B6E">
        <w:t>arba</w:t>
      </w:r>
      <w:proofErr w:type="spellEnd"/>
      <w:r w:rsidRPr="001C0B6E">
        <w:t xml:space="preserve"> </w:t>
      </w:r>
      <w:proofErr w:type="spellStart"/>
      <w:r w:rsidRPr="001C0B6E">
        <w:t>Kaišiadorių</w:t>
      </w:r>
      <w:proofErr w:type="spellEnd"/>
      <w:r w:rsidRPr="001C0B6E">
        <w:t xml:space="preserve"> </w:t>
      </w:r>
      <w:proofErr w:type="spellStart"/>
      <w:r w:rsidRPr="001C0B6E">
        <w:t>rajono</w:t>
      </w:r>
      <w:proofErr w:type="spellEnd"/>
      <w:r w:rsidRPr="001C0B6E">
        <w:t xml:space="preserve"> </w:t>
      </w:r>
      <w:proofErr w:type="spellStart"/>
      <w:r w:rsidRPr="001C0B6E">
        <w:t>savivaldybės</w:t>
      </w:r>
      <w:proofErr w:type="spellEnd"/>
      <w:r w:rsidRPr="001C0B6E">
        <w:t xml:space="preserve"> </w:t>
      </w:r>
      <w:proofErr w:type="spellStart"/>
      <w:r w:rsidRPr="001C0B6E">
        <w:t>merui</w:t>
      </w:r>
      <w:proofErr w:type="spellEnd"/>
      <w:r w:rsidRPr="001C0B6E">
        <w:t xml:space="preserve"> (</w:t>
      </w:r>
      <w:proofErr w:type="spellStart"/>
      <w:r w:rsidRPr="001C0B6E">
        <w:t>Katedros</w:t>
      </w:r>
      <w:proofErr w:type="spellEnd"/>
      <w:r w:rsidRPr="001C0B6E">
        <w:t xml:space="preserve"> g. 4, </w:t>
      </w:r>
      <w:proofErr w:type="spellStart"/>
      <w:r w:rsidRPr="001C0B6E">
        <w:t>Kaišiadorys</w:t>
      </w:r>
      <w:proofErr w:type="spellEnd"/>
      <w:r w:rsidRPr="001C0B6E">
        <w:t xml:space="preserve">) </w:t>
      </w:r>
      <w:proofErr w:type="spellStart"/>
      <w:r w:rsidRPr="001C0B6E">
        <w:t>Lietuvos</w:t>
      </w:r>
      <w:proofErr w:type="spellEnd"/>
      <w:r w:rsidRPr="001C0B6E">
        <w:t xml:space="preserve"> </w:t>
      </w:r>
      <w:proofErr w:type="spellStart"/>
      <w:r w:rsidRPr="001C0B6E">
        <w:t>Respublikos</w:t>
      </w:r>
      <w:proofErr w:type="spellEnd"/>
      <w:r w:rsidRPr="001C0B6E">
        <w:t xml:space="preserve"> </w:t>
      </w:r>
      <w:proofErr w:type="spellStart"/>
      <w:r w:rsidRPr="001C0B6E">
        <w:t>viešojo</w:t>
      </w:r>
      <w:proofErr w:type="spellEnd"/>
      <w:r w:rsidRPr="001C0B6E">
        <w:t xml:space="preserve"> </w:t>
      </w:r>
      <w:proofErr w:type="spellStart"/>
      <w:r w:rsidRPr="001C0B6E">
        <w:t>administravimo</w:t>
      </w:r>
      <w:proofErr w:type="spellEnd"/>
      <w:r w:rsidRPr="001C0B6E">
        <w:t xml:space="preserve"> </w:t>
      </w:r>
      <w:proofErr w:type="spellStart"/>
      <w:r w:rsidRPr="001C0B6E">
        <w:t>įstatymo</w:t>
      </w:r>
      <w:proofErr w:type="spellEnd"/>
      <w:r w:rsidRPr="001C0B6E">
        <w:t xml:space="preserve"> </w:t>
      </w:r>
      <w:proofErr w:type="spellStart"/>
      <w:r w:rsidRPr="001C0B6E">
        <w:t>nustatyta</w:t>
      </w:r>
      <w:proofErr w:type="spellEnd"/>
      <w:r w:rsidRPr="001C0B6E">
        <w:t xml:space="preserve"> </w:t>
      </w:r>
      <w:proofErr w:type="spellStart"/>
      <w:r w:rsidRPr="001C0B6E">
        <w:t>tvarka</w:t>
      </w:r>
      <w:proofErr w:type="spellEnd"/>
      <w:r w:rsidRPr="001C0B6E">
        <w:t xml:space="preserve"> </w:t>
      </w:r>
      <w:proofErr w:type="spellStart"/>
      <w:r w:rsidRPr="001C0B6E">
        <w:t>arba</w:t>
      </w:r>
      <w:proofErr w:type="spellEnd"/>
      <w:r w:rsidRPr="001C0B6E">
        <w:t xml:space="preserve"> </w:t>
      </w:r>
      <w:proofErr w:type="spellStart"/>
      <w:r w:rsidRPr="001C0B6E">
        <w:t>Lietuvos</w:t>
      </w:r>
      <w:proofErr w:type="spellEnd"/>
      <w:r w:rsidRPr="001C0B6E">
        <w:t xml:space="preserve"> </w:t>
      </w:r>
      <w:proofErr w:type="spellStart"/>
      <w:r w:rsidRPr="001C0B6E">
        <w:t>administracinių</w:t>
      </w:r>
      <w:proofErr w:type="spellEnd"/>
      <w:r w:rsidRPr="001C0B6E">
        <w:t xml:space="preserve"> </w:t>
      </w:r>
      <w:proofErr w:type="spellStart"/>
      <w:r w:rsidRPr="001C0B6E">
        <w:t>ginčų</w:t>
      </w:r>
      <w:proofErr w:type="spellEnd"/>
      <w:r w:rsidRPr="001C0B6E">
        <w:t xml:space="preserve"> </w:t>
      </w:r>
      <w:proofErr w:type="spellStart"/>
      <w:r w:rsidRPr="001C0B6E">
        <w:t>komisijos</w:t>
      </w:r>
      <w:proofErr w:type="spellEnd"/>
      <w:r w:rsidRPr="001C0B6E">
        <w:t xml:space="preserve"> </w:t>
      </w:r>
      <w:proofErr w:type="spellStart"/>
      <w:r w:rsidRPr="001C0B6E">
        <w:t>Kauno</w:t>
      </w:r>
      <w:proofErr w:type="spellEnd"/>
      <w:r w:rsidRPr="001C0B6E">
        <w:t xml:space="preserve"> </w:t>
      </w:r>
      <w:proofErr w:type="spellStart"/>
      <w:r w:rsidRPr="001C0B6E">
        <w:lastRenderedPageBreak/>
        <w:t>apygardos</w:t>
      </w:r>
      <w:proofErr w:type="spellEnd"/>
      <w:r w:rsidRPr="001C0B6E">
        <w:t xml:space="preserve"> </w:t>
      </w:r>
      <w:proofErr w:type="spellStart"/>
      <w:r w:rsidRPr="001C0B6E">
        <w:t>skyriui</w:t>
      </w:r>
      <w:proofErr w:type="spellEnd"/>
      <w:r w:rsidRPr="001C0B6E">
        <w:t xml:space="preserve"> (</w:t>
      </w:r>
      <w:proofErr w:type="spellStart"/>
      <w:r w:rsidRPr="001C0B6E">
        <w:t>Laisvės</w:t>
      </w:r>
      <w:proofErr w:type="spellEnd"/>
      <w:r w:rsidRPr="001C0B6E">
        <w:t xml:space="preserve"> al. 36, LT-44240 Kaunas) </w:t>
      </w:r>
      <w:proofErr w:type="spellStart"/>
      <w:r w:rsidRPr="001C0B6E">
        <w:t>Lietuvos</w:t>
      </w:r>
      <w:proofErr w:type="spellEnd"/>
      <w:r w:rsidRPr="001C0B6E">
        <w:t xml:space="preserve"> </w:t>
      </w:r>
      <w:proofErr w:type="spellStart"/>
      <w:r w:rsidRPr="001C0B6E">
        <w:t>Respublikos</w:t>
      </w:r>
      <w:proofErr w:type="spellEnd"/>
      <w:r w:rsidRPr="001C0B6E">
        <w:t xml:space="preserve"> </w:t>
      </w:r>
      <w:proofErr w:type="spellStart"/>
      <w:r w:rsidRPr="001C0B6E">
        <w:t>ikiteisminio</w:t>
      </w:r>
      <w:proofErr w:type="spellEnd"/>
      <w:r w:rsidRPr="001C0B6E">
        <w:t xml:space="preserve"> </w:t>
      </w:r>
      <w:proofErr w:type="spellStart"/>
      <w:r w:rsidRPr="001C0B6E">
        <w:t>administracinių</w:t>
      </w:r>
      <w:proofErr w:type="spellEnd"/>
      <w:r w:rsidRPr="001C0B6E">
        <w:t xml:space="preserve"> </w:t>
      </w:r>
      <w:proofErr w:type="spellStart"/>
      <w:r w:rsidRPr="001C0B6E">
        <w:t>ginčų</w:t>
      </w:r>
      <w:proofErr w:type="spellEnd"/>
      <w:r w:rsidRPr="001C0B6E">
        <w:t xml:space="preserve"> </w:t>
      </w:r>
      <w:proofErr w:type="spellStart"/>
      <w:r w:rsidRPr="001C0B6E">
        <w:t>nagrinėjimo</w:t>
      </w:r>
      <w:proofErr w:type="spellEnd"/>
      <w:r w:rsidRPr="001C0B6E">
        <w:t xml:space="preserve"> </w:t>
      </w:r>
      <w:proofErr w:type="spellStart"/>
      <w:r w:rsidRPr="001C0B6E">
        <w:t>tvarkos</w:t>
      </w:r>
      <w:proofErr w:type="spellEnd"/>
      <w:r w:rsidRPr="001C0B6E">
        <w:t xml:space="preserve"> </w:t>
      </w:r>
      <w:proofErr w:type="spellStart"/>
      <w:r w:rsidRPr="001C0B6E">
        <w:t>įstatymo</w:t>
      </w:r>
      <w:proofErr w:type="spellEnd"/>
      <w:r w:rsidRPr="001C0B6E">
        <w:t xml:space="preserve"> </w:t>
      </w:r>
      <w:proofErr w:type="spellStart"/>
      <w:r w:rsidRPr="001C0B6E">
        <w:t>nustatyta</w:t>
      </w:r>
      <w:proofErr w:type="spellEnd"/>
      <w:r w:rsidRPr="001C0B6E">
        <w:t xml:space="preserve"> </w:t>
      </w:r>
      <w:proofErr w:type="spellStart"/>
      <w:r w:rsidRPr="001C0B6E">
        <w:t>tvarka</w:t>
      </w:r>
      <w:proofErr w:type="spellEnd"/>
      <w:r w:rsidRPr="001C0B6E">
        <w:t xml:space="preserve">, </w:t>
      </w:r>
      <w:proofErr w:type="spellStart"/>
      <w:r w:rsidRPr="001C0B6E">
        <w:t>arba</w:t>
      </w:r>
      <w:proofErr w:type="spellEnd"/>
      <w:r w:rsidRPr="001C0B6E">
        <w:t xml:space="preserve"> </w:t>
      </w:r>
      <w:proofErr w:type="spellStart"/>
      <w:r w:rsidRPr="001C0B6E">
        <w:t>Regionų</w:t>
      </w:r>
      <w:proofErr w:type="spellEnd"/>
      <w:r w:rsidRPr="001C0B6E">
        <w:t xml:space="preserve"> </w:t>
      </w:r>
      <w:proofErr w:type="spellStart"/>
      <w:r w:rsidRPr="001C0B6E">
        <w:t>administraciniam</w:t>
      </w:r>
      <w:proofErr w:type="spellEnd"/>
      <w:r w:rsidRPr="001C0B6E">
        <w:t xml:space="preserve"> </w:t>
      </w:r>
      <w:proofErr w:type="spellStart"/>
      <w:r w:rsidRPr="001C0B6E">
        <w:t>teismui</w:t>
      </w:r>
      <w:proofErr w:type="spellEnd"/>
      <w:r w:rsidRPr="001C0B6E">
        <w:t xml:space="preserve"> bet </w:t>
      </w:r>
      <w:proofErr w:type="spellStart"/>
      <w:r w:rsidRPr="001C0B6E">
        <w:t>kuriuose</w:t>
      </w:r>
      <w:proofErr w:type="spellEnd"/>
      <w:r w:rsidRPr="001C0B6E">
        <w:t xml:space="preserve"> </w:t>
      </w:r>
      <w:proofErr w:type="spellStart"/>
      <w:r w:rsidRPr="001C0B6E">
        <w:t>šio</w:t>
      </w:r>
      <w:proofErr w:type="spellEnd"/>
      <w:r w:rsidRPr="001C0B6E">
        <w:t xml:space="preserve"> </w:t>
      </w:r>
      <w:proofErr w:type="spellStart"/>
      <w:r w:rsidRPr="001C0B6E">
        <w:t>teismo</w:t>
      </w:r>
      <w:proofErr w:type="spellEnd"/>
      <w:r w:rsidRPr="001C0B6E">
        <w:t xml:space="preserve"> </w:t>
      </w:r>
      <w:proofErr w:type="spellStart"/>
      <w:r w:rsidRPr="001C0B6E">
        <w:t>rūmuose</w:t>
      </w:r>
      <w:proofErr w:type="spellEnd"/>
      <w:r w:rsidRPr="001C0B6E">
        <w:t xml:space="preserve"> (</w:t>
      </w:r>
      <w:proofErr w:type="spellStart"/>
      <w:r w:rsidRPr="001C0B6E">
        <w:t>Šiaulių</w:t>
      </w:r>
      <w:proofErr w:type="spellEnd"/>
      <w:r w:rsidRPr="001C0B6E">
        <w:t xml:space="preserve"> </w:t>
      </w:r>
      <w:proofErr w:type="spellStart"/>
      <w:r w:rsidRPr="001C0B6E">
        <w:t>rūmai</w:t>
      </w:r>
      <w:proofErr w:type="spellEnd"/>
      <w:r w:rsidRPr="001C0B6E">
        <w:t xml:space="preserve">, </w:t>
      </w:r>
      <w:proofErr w:type="spellStart"/>
      <w:r w:rsidRPr="001C0B6E">
        <w:t>Dvaro</w:t>
      </w:r>
      <w:proofErr w:type="spellEnd"/>
      <w:r w:rsidRPr="001C0B6E">
        <w:t xml:space="preserve"> g. 80, </w:t>
      </w:r>
      <w:proofErr w:type="spellStart"/>
      <w:r w:rsidRPr="001C0B6E">
        <w:t>Šiauliai</w:t>
      </w:r>
      <w:proofErr w:type="spellEnd"/>
      <w:r w:rsidRPr="001C0B6E">
        <w:t xml:space="preserve">; </w:t>
      </w:r>
      <w:proofErr w:type="spellStart"/>
      <w:r w:rsidRPr="001C0B6E">
        <w:t>Panevėžio</w:t>
      </w:r>
      <w:proofErr w:type="spellEnd"/>
      <w:r w:rsidRPr="001C0B6E">
        <w:t xml:space="preserve"> </w:t>
      </w:r>
      <w:proofErr w:type="spellStart"/>
      <w:r w:rsidRPr="001C0B6E">
        <w:t>rūmai</w:t>
      </w:r>
      <w:proofErr w:type="spellEnd"/>
      <w:r w:rsidRPr="001C0B6E">
        <w:t xml:space="preserve">, </w:t>
      </w:r>
      <w:proofErr w:type="spellStart"/>
      <w:r w:rsidRPr="001C0B6E">
        <w:t>Respublikos</w:t>
      </w:r>
      <w:proofErr w:type="spellEnd"/>
      <w:r w:rsidRPr="001C0B6E">
        <w:t xml:space="preserve"> g. 62, </w:t>
      </w:r>
      <w:proofErr w:type="spellStart"/>
      <w:r w:rsidRPr="001C0B6E">
        <w:t>Panevėžys</w:t>
      </w:r>
      <w:proofErr w:type="spellEnd"/>
      <w:r w:rsidRPr="001C0B6E">
        <w:t xml:space="preserve">; </w:t>
      </w:r>
      <w:proofErr w:type="spellStart"/>
      <w:r w:rsidRPr="001C0B6E">
        <w:t>Klaipėdos</w:t>
      </w:r>
      <w:proofErr w:type="spellEnd"/>
      <w:r w:rsidRPr="001C0B6E">
        <w:t xml:space="preserve"> </w:t>
      </w:r>
      <w:proofErr w:type="spellStart"/>
      <w:r w:rsidRPr="001C0B6E">
        <w:t>rūmai</w:t>
      </w:r>
      <w:proofErr w:type="spellEnd"/>
      <w:r w:rsidRPr="001C0B6E">
        <w:t xml:space="preserve">, </w:t>
      </w:r>
      <w:proofErr w:type="spellStart"/>
      <w:r w:rsidRPr="001C0B6E">
        <w:t>Galinio</w:t>
      </w:r>
      <w:proofErr w:type="spellEnd"/>
      <w:r w:rsidRPr="001C0B6E">
        <w:t xml:space="preserve"> </w:t>
      </w:r>
      <w:proofErr w:type="spellStart"/>
      <w:r w:rsidRPr="001C0B6E">
        <w:t>Pylimo</w:t>
      </w:r>
      <w:proofErr w:type="spellEnd"/>
      <w:r w:rsidRPr="001C0B6E">
        <w:t xml:space="preserve"> g. 9, </w:t>
      </w:r>
      <w:proofErr w:type="spellStart"/>
      <w:r w:rsidRPr="001C0B6E">
        <w:t>Klaipėda</w:t>
      </w:r>
      <w:proofErr w:type="spellEnd"/>
      <w:r w:rsidRPr="001C0B6E">
        <w:t xml:space="preserve">; </w:t>
      </w:r>
      <w:proofErr w:type="spellStart"/>
      <w:r w:rsidRPr="001C0B6E">
        <w:t>Kauno</w:t>
      </w:r>
      <w:proofErr w:type="spellEnd"/>
      <w:r w:rsidRPr="001C0B6E">
        <w:t xml:space="preserve"> </w:t>
      </w:r>
      <w:proofErr w:type="spellStart"/>
      <w:r w:rsidRPr="001C0B6E">
        <w:t>rūmai</w:t>
      </w:r>
      <w:proofErr w:type="spellEnd"/>
      <w:r w:rsidRPr="001C0B6E">
        <w:t xml:space="preserve">, A. </w:t>
      </w:r>
      <w:proofErr w:type="spellStart"/>
      <w:r w:rsidRPr="001C0B6E">
        <w:t>Mickevičiaus</w:t>
      </w:r>
      <w:proofErr w:type="spellEnd"/>
      <w:r w:rsidRPr="001C0B6E">
        <w:t xml:space="preserve"> g. 8A, Kaunas) </w:t>
      </w:r>
      <w:proofErr w:type="spellStart"/>
      <w:r w:rsidRPr="001C0B6E">
        <w:t>Lietuvos</w:t>
      </w:r>
      <w:proofErr w:type="spellEnd"/>
      <w:r w:rsidRPr="001C0B6E">
        <w:t xml:space="preserve"> </w:t>
      </w:r>
      <w:proofErr w:type="spellStart"/>
      <w:r w:rsidRPr="001C0B6E">
        <w:t>Respublikos</w:t>
      </w:r>
      <w:proofErr w:type="spellEnd"/>
      <w:r w:rsidRPr="001C0B6E">
        <w:t xml:space="preserve"> </w:t>
      </w:r>
      <w:proofErr w:type="spellStart"/>
      <w:r w:rsidRPr="001C0B6E">
        <w:t>administracinių</w:t>
      </w:r>
      <w:proofErr w:type="spellEnd"/>
      <w:r w:rsidRPr="001C0B6E">
        <w:t xml:space="preserve"> </w:t>
      </w:r>
      <w:proofErr w:type="spellStart"/>
      <w:r w:rsidRPr="001C0B6E">
        <w:t>bylų</w:t>
      </w:r>
      <w:proofErr w:type="spellEnd"/>
      <w:r w:rsidRPr="001C0B6E">
        <w:t xml:space="preserve"> </w:t>
      </w:r>
      <w:proofErr w:type="spellStart"/>
      <w:r w:rsidRPr="001C0B6E">
        <w:t>teisenos</w:t>
      </w:r>
      <w:proofErr w:type="spellEnd"/>
      <w:r w:rsidRPr="001C0B6E">
        <w:t xml:space="preserve"> </w:t>
      </w:r>
      <w:proofErr w:type="spellStart"/>
      <w:r w:rsidRPr="001C0B6E">
        <w:t>įstatymo</w:t>
      </w:r>
      <w:proofErr w:type="spellEnd"/>
      <w:r w:rsidRPr="001C0B6E">
        <w:t xml:space="preserve"> </w:t>
      </w:r>
      <w:proofErr w:type="spellStart"/>
      <w:r w:rsidRPr="001C0B6E">
        <w:t>nustatyta</w:t>
      </w:r>
      <w:proofErr w:type="spellEnd"/>
      <w:r w:rsidRPr="001C0B6E">
        <w:t xml:space="preserve"> </w:t>
      </w:r>
      <w:proofErr w:type="spellStart"/>
      <w:r w:rsidRPr="001C0B6E">
        <w:t>tvarka</w:t>
      </w:r>
      <w:proofErr w:type="spellEnd"/>
      <w:r w:rsidRPr="001C0B6E">
        <w:t>.</w:t>
      </w:r>
    </w:p>
    <w:p w:rsidR="00E76F1B" w:rsidRPr="0016784D" w:rsidRDefault="00E76F1B" w:rsidP="00BB4165">
      <w:pPr>
        <w:jc w:val="both"/>
        <w:rPr>
          <w:lang w:val="lt-LT"/>
        </w:rPr>
      </w:pPr>
    </w:p>
    <w:p w:rsidR="0049738F" w:rsidRPr="005839ED" w:rsidRDefault="0049738F" w:rsidP="0049738F">
      <w:pPr>
        <w:jc w:val="both"/>
        <w:rPr>
          <w:color w:val="000000"/>
        </w:rPr>
      </w:pPr>
      <w:proofErr w:type="spellStart"/>
      <w:r w:rsidRPr="005839ED">
        <w:rPr>
          <w:bCs/>
          <w:color w:val="000000"/>
        </w:rPr>
        <w:t>Bendrojo</w:t>
      </w:r>
      <w:proofErr w:type="spellEnd"/>
      <w:r w:rsidRPr="005839ED">
        <w:rPr>
          <w:bCs/>
          <w:color w:val="000000"/>
        </w:rPr>
        <w:t xml:space="preserve"> </w:t>
      </w:r>
      <w:proofErr w:type="spellStart"/>
      <w:r w:rsidRPr="005839ED">
        <w:rPr>
          <w:bCs/>
          <w:color w:val="000000"/>
        </w:rPr>
        <w:t>skyriaus</w:t>
      </w:r>
      <w:proofErr w:type="spellEnd"/>
      <w:r w:rsidRPr="005839ED">
        <w:rPr>
          <w:bCs/>
          <w:color w:val="000000"/>
        </w:rPr>
        <w:t xml:space="preserve"> </w:t>
      </w:r>
      <w:proofErr w:type="spellStart"/>
      <w:r w:rsidRPr="005839ED">
        <w:rPr>
          <w:bCs/>
          <w:color w:val="000000"/>
        </w:rPr>
        <w:t>vedėja</w:t>
      </w:r>
      <w:proofErr w:type="spellEnd"/>
      <w:r w:rsidRPr="005839ED">
        <w:rPr>
          <w:bCs/>
          <w:color w:val="000000"/>
        </w:rPr>
        <w:t xml:space="preserve">, </w:t>
      </w:r>
      <w:r w:rsidRPr="005839ED">
        <w:rPr>
          <w:color w:val="000000"/>
        </w:rPr>
        <w:t> </w:t>
      </w:r>
    </w:p>
    <w:p w:rsidR="0049738F" w:rsidRPr="005839ED" w:rsidRDefault="0049738F" w:rsidP="0049738F">
      <w:pPr>
        <w:jc w:val="both"/>
        <w:rPr>
          <w:color w:val="000000"/>
        </w:rPr>
      </w:pPr>
      <w:proofErr w:type="spellStart"/>
      <w:proofErr w:type="gramStart"/>
      <w:r w:rsidRPr="005839ED">
        <w:rPr>
          <w:bCs/>
          <w:color w:val="000000"/>
        </w:rPr>
        <w:t>laikinai</w:t>
      </w:r>
      <w:proofErr w:type="spellEnd"/>
      <w:proofErr w:type="gramEnd"/>
      <w:r w:rsidRPr="005839ED">
        <w:rPr>
          <w:bCs/>
          <w:color w:val="000000"/>
        </w:rPr>
        <w:t xml:space="preserve"> </w:t>
      </w:r>
      <w:proofErr w:type="spellStart"/>
      <w:r w:rsidRPr="005839ED">
        <w:rPr>
          <w:bCs/>
          <w:color w:val="000000"/>
        </w:rPr>
        <w:t>einanti</w:t>
      </w:r>
      <w:proofErr w:type="spellEnd"/>
      <w:r w:rsidRPr="005839ED">
        <w:rPr>
          <w:bCs/>
          <w:color w:val="000000"/>
        </w:rPr>
        <w:t xml:space="preserve"> </w:t>
      </w:r>
      <w:proofErr w:type="spellStart"/>
      <w:r w:rsidRPr="005839ED">
        <w:rPr>
          <w:bCs/>
          <w:color w:val="000000"/>
        </w:rPr>
        <w:t>Administracijos</w:t>
      </w:r>
      <w:proofErr w:type="spellEnd"/>
      <w:r w:rsidRPr="005839ED">
        <w:rPr>
          <w:bCs/>
          <w:color w:val="000000"/>
        </w:rPr>
        <w:t xml:space="preserve"> </w:t>
      </w:r>
      <w:proofErr w:type="spellStart"/>
      <w:r w:rsidRPr="005839ED">
        <w:rPr>
          <w:bCs/>
          <w:color w:val="000000"/>
        </w:rPr>
        <w:t>direktoriaus</w:t>
      </w:r>
      <w:proofErr w:type="spellEnd"/>
      <w:r w:rsidRPr="005839ED">
        <w:rPr>
          <w:bCs/>
          <w:color w:val="000000"/>
        </w:rPr>
        <w:t xml:space="preserve"> </w:t>
      </w:r>
      <w:proofErr w:type="spellStart"/>
      <w:r w:rsidRPr="005839ED">
        <w:rPr>
          <w:bCs/>
          <w:color w:val="000000"/>
        </w:rPr>
        <w:t>pareigas</w:t>
      </w:r>
      <w:proofErr w:type="spellEnd"/>
      <w:r w:rsidRPr="005839ED">
        <w:rPr>
          <w:bCs/>
          <w:color w:val="000000"/>
        </w:rPr>
        <w:t xml:space="preserve">                                          </w:t>
      </w:r>
      <w:proofErr w:type="spellStart"/>
      <w:r w:rsidRPr="005839ED">
        <w:rPr>
          <w:bCs/>
          <w:color w:val="000000"/>
        </w:rPr>
        <w:t>Jurgita</w:t>
      </w:r>
      <w:proofErr w:type="spellEnd"/>
      <w:r w:rsidRPr="005839ED">
        <w:rPr>
          <w:bCs/>
          <w:color w:val="000000"/>
        </w:rPr>
        <w:t xml:space="preserve"> </w:t>
      </w:r>
      <w:proofErr w:type="spellStart"/>
      <w:r w:rsidRPr="005839ED">
        <w:rPr>
          <w:bCs/>
          <w:color w:val="000000"/>
        </w:rPr>
        <w:t>Putnikienė</w:t>
      </w:r>
      <w:proofErr w:type="spellEnd"/>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49738F" w:rsidRDefault="0049738F" w:rsidP="00BC4CD9">
      <w:pPr>
        <w:pStyle w:val="Porat"/>
        <w:rPr>
          <w:noProof/>
          <w:lang w:eastAsia="lt-LT"/>
        </w:rPr>
      </w:pPr>
    </w:p>
    <w:p w:rsidR="00BC4CD9" w:rsidRDefault="00BC4CD9" w:rsidP="00BC4CD9">
      <w:pPr>
        <w:pStyle w:val="Porat"/>
        <w:rPr>
          <w:noProof/>
          <w:lang w:eastAsia="lt-LT"/>
        </w:rPr>
      </w:pPr>
    </w:p>
    <w:p w:rsidR="00BC4CD9" w:rsidRDefault="00BC4CD9" w:rsidP="00BC4CD9">
      <w:pPr>
        <w:pStyle w:val="Porat"/>
        <w:rPr>
          <w:noProof/>
          <w:lang w:eastAsia="lt-LT"/>
        </w:rPr>
      </w:pPr>
    </w:p>
    <w:p w:rsidR="00BC4CD9" w:rsidRPr="005B29F4" w:rsidRDefault="00BC4CD9" w:rsidP="00BC4CD9">
      <w:pPr>
        <w:pStyle w:val="Porat"/>
        <w:rPr>
          <w:lang w:val="lt-LT"/>
        </w:rPr>
      </w:pPr>
      <w:r>
        <w:rPr>
          <w:noProof/>
          <w:lang w:eastAsia="lt-LT"/>
        </w:rPr>
        <w:t>Kristina</w:t>
      </w:r>
      <w:r w:rsidRPr="002E6410">
        <w:rPr>
          <w:noProof/>
          <w:lang w:eastAsia="lt-LT"/>
        </w:rPr>
        <w:t xml:space="preserve"> </w:t>
      </w:r>
      <w:r>
        <w:rPr>
          <w:noProof/>
          <w:lang w:eastAsia="lt-LT"/>
        </w:rPr>
        <w:t>Jarunavičienė, mob.</w:t>
      </w:r>
      <w:r w:rsidRPr="002E6410">
        <w:rPr>
          <w:noProof/>
          <w:lang w:eastAsia="lt-LT"/>
        </w:rPr>
        <w:t xml:space="preserve"> </w:t>
      </w:r>
      <w:r>
        <w:rPr>
          <w:noProof/>
          <w:lang w:eastAsia="lt-LT"/>
        </w:rPr>
        <w:t>+370</w:t>
      </w:r>
      <w:r w:rsidRPr="002E6410">
        <w:rPr>
          <w:noProof/>
          <w:lang w:eastAsia="lt-LT"/>
        </w:rPr>
        <w:t> 6</w:t>
      </w:r>
      <w:r>
        <w:rPr>
          <w:noProof/>
          <w:lang w:eastAsia="lt-LT"/>
        </w:rPr>
        <w:t>09</w:t>
      </w:r>
      <w:r w:rsidRPr="002E6410">
        <w:rPr>
          <w:noProof/>
          <w:lang w:eastAsia="lt-LT"/>
        </w:rPr>
        <w:t xml:space="preserve"> </w:t>
      </w:r>
      <w:r>
        <w:rPr>
          <w:noProof/>
          <w:lang w:eastAsia="lt-LT"/>
        </w:rPr>
        <w:t>39891</w:t>
      </w:r>
      <w:r w:rsidRPr="002E6410">
        <w:rPr>
          <w:noProof/>
          <w:lang w:eastAsia="lt-LT"/>
        </w:rPr>
        <w:t>,</w:t>
      </w:r>
      <w:r w:rsidRPr="002E6410">
        <w:t xml:space="preserve"> el. </w:t>
      </w:r>
      <w:proofErr w:type="spellStart"/>
      <w:r w:rsidRPr="002E6410">
        <w:t>paštas</w:t>
      </w:r>
      <w:proofErr w:type="spellEnd"/>
      <w:r w:rsidRPr="002E6410">
        <w:t xml:space="preserve">: </w:t>
      </w:r>
      <w:hyperlink r:id="rId10" w:history="1">
        <w:r w:rsidRPr="00EF57E4">
          <w:rPr>
            <w:rStyle w:val="Hipersaitas"/>
            <w:color w:val="auto"/>
            <w:lang w:val="lt-LT"/>
          </w:rPr>
          <w:t>kristina.jarunaviciene@kaisiadorys.lt</w:t>
        </w:r>
      </w:hyperlink>
    </w:p>
    <w:sectPr w:rsidR="00BC4CD9" w:rsidRPr="005B29F4" w:rsidSect="006A36E4">
      <w:headerReference w:type="default" r:id="rId11"/>
      <w:footerReference w:type="default" r:id="rId1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2A41" w:rsidRDefault="00C42A41">
      <w:r>
        <w:separator/>
      </w:r>
    </w:p>
  </w:endnote>
  <w:endnote w:type="continuationSeparator" w:id="0">
    <w:p w:rsidR="00C42A41" w:rsidRDefault="00C42A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A2" w:rsidRPr="007176C3" w:rsidRDefault="00C802A2" w:rsidP="00C802A2">
    <w:pPr>
      <w:tabs>
        <w:tab w:val="left" w:pos="567"/>
        <w:tab w:val="left" w:pos="9638"/>
      </w:tabs>
      <w:jc w:val="both"/>
      <w:rPr>
        <w:rFonts w:eastAsia="Calibri"/>
        <w:sz w:val="20"/>
        <w:szCs w:val="20"/>
        <w:lang w:val="lt-LT"/>
      </w:rPr>
    </w:pPr>
    <w:r w:rsidRPr="007176C3">
      <w:rPr>
        <w:rFonts w:eastAsia="Calibri"/>
        <w:sz w:val="20"/>
        <w:szCs w:val="20"/>
        <w:lang w:val="lt-LT"/>
      </w:rPr>
      <w:t xml:space="preserve">Informuojame, kad Jūsų asmens duomenų valdytojas yra Kaišiadorių rajono savivaldybė ir Kaišiadorių rajono savivaldybės administracija (Juridinio asmens kodas 188773916, adresas: Katedros g. 4, LT-56121 Kaišiadorys, </w:t>
    </w:r>
    <w:r w:rsidRPr="007176C3">
      <w:rPr>
        <w:rFonts w:eastAsia="Calibri"/>
        <w:sz w:val="20"/>
        <w:szCs w:val="20"/>
        <w:lang w:val="lt-LT"/>
      </w:rPr>
      <w:br/>
      <w:t>tel. (8 346) 20 4</w:t>
    </w:r>
    <w:r>
      <w:rPr>
        <w:rFonts w:eastAsia="Calibri"/>
        <w:sz w:val="20"/>
        <w:szCs w:val="20"/>
        <w:lang w:val="lt-LT"/>
      </w:rPr>
      <w:t>5</w:t>
    </w:r>
    <w:r w:rsidRPr="007176C3">
      <w:rPr>
        <w:rFonts w:eastAsia="Calibri"/>
        <w:sz w:val="20"/>
        <w:szCs w:val="20"/>
        <w:lang w:val="lt-LT"/>
      </w:rPr>
      <w:t xml:space="preserve">0; (8 346) 20 441, el. p. </w:t>
    </w:r>
    <w:proofErr w:type="spellStart"/>
    <w:r w:rsidRPr="007176C3">
      <w:rPr>
        <w:rFonts w:eastAsia="Calibri"/>
        <w:color w:val="0563C1"/>
        <w:sz w:val="20"/>
        <w:szCs w:val="20"/>
        <w:u w:val="single"/>
        <w:lang w:val="lt-LT"/>
      </w:rPr>
      <w:t>meras@kaisiadorys.lt</w:t>
    </w:r>
    <w:proofErr w:type="spellEnd"/>
    <w:r w:rsidRPr="007176C3">
      <w:rPr>
        <w:rFonts w:eastAsia="Calibri"/>
        <w:sz w:val="20"/>
        <w:szCs w:val="20"/>
        <w:lang w:val="lt-LT"/>
      </w:rPr>
      <w:t xml:space="preserve">, </w:t>
    </w:r>
    <w:hyperlink r:id="rId1" w:history="1">
      <w:r w:rsidRPr="007176C3">
        <w:rPr>
          <w:rFonts w:eastAsia="Calibri"/>
          <w:color w:val="0563C1"/>
          <w:sz w:val="20"/>
          <w:szCs w:val="20"/>
          <w:u w:val="single"/>
          <w:lang w:val="lt-LT"/>
        </w:rPr>
        <w:t>dokumentai@kaisiadorys.lt</w:t>
      </w:r>
    </w:hyperlink>
    <w:r w:rsidRPr="007176C3">
      <w:rPr>
        <w:rFonts w:eastAsia="Calibri"/>
        <w:sz w:val="20"/>
        <w:szCs w:val="20"/>
        <w:lang w:val="lt-LT"/>
      </w:rPr>
      <w:t xml:space="preserve">, </w:t>
    </w:r>
    <w:hyperlink r:id="rId2" w:history="1">
      <w:r w:rsidRPr="007176C3">
        <w:rPr>
          <w:rFonts w:eastAsia="Calibri"/>
          <w:color w:val="0563C1"/>
          <w:sz w:val="20"/>
          <w:szCs w:val="20"/>
          <w:u w:val="single"/>
          <w:lang w:val="lt-LT"/>
        </w:rPr>
        <w:t>direktorius@kaisiadorys.lt</w:t>
      </w:r>
    </w:hyperlink>
    <w:r w:rsidRPr="007176C3">
      <w:rPr>
        <w:rFonts w:eastAsia="Calibri"/>
        <w:sz w:val="20"/>
        <w:szCs w:val="20"/>
        <w:lang w:val="lt-LT"/>
      </w:rPr>
      <w:t>.</w:t>
    </w:r>
  </w:p>
  <w:p w:rsidR="00C802A2" w:rsidRDefault="00C802A2" w:rsidP="00C802A2">
    <w:pPr>
      <w:pStyle w:val="Porat"/>
      <w:jc w:val="both"/>
    </w:pPr>
    <w:r w:rsidRPr="007176C3">
      <w:rPr>
        <w:rFonts w:eastAsia="Calibri"/>
        <w:sz w:val="20"/>
        <w:szCs w:val="20"/>
        <w:lang w:val="lt-LT"/>
      </w:rPr>
      <w:t xml:space="preserve">Asmens duomenys bus tvarkomi siekiant išnagrinėti Jūsų prašymą / skundą / paklausimą, </w:t>
    </w:r>
    <w:r w:rsidRPr="007176C3">
      <w:rPr>
        <w:sz w:val="20"/>
        <w:szCs w:val="20"/>
        <w:lang w:val="lt-LT" w:eastAsia="lt-LT"/>
      </w:rPr>
      <w:t>įgyvendinant teisės aktuose įtvirtintas prievoles</w:t>
    </w:r>
    <w:r w:rsidRPr="007176C3">
      <w:rPr>
        <w:rFonts w:eastAsia="Calibri"/>
        <w:sz w:val="20"/>
        <w:szCs w:val="20"/>
        <w:lang w:val="lt-LT"/>
      </w:rPr>
      <w:t xml:space="preserve">. Tvarkymo pagrindas – tvarkyti būtina, siekiant atlikti teisinę prievolę, užduotį, vykdomą viešojo intereso labui arba vykdant duomenų valdytojui pavestas viešosios valdžios funkcijas. Jūsų asmens duomenys Kaišiadorių rajono savivaldybėje ir Kaišiadorių rajono savivaldybės administracijoje bus saugomi teisės aktų nustatyta tvarka ir gali būti teikiami tretiesiems asmenims, jeigu tai yra būtina Jūsų prašymui / skundui / paklausimui išnagrinėti ar įgyvendinant teisės aktuose įtvirtintas prievoles. Dėl platesnės informacijos galite kreiptis į Duomenų apsaugos pareigūną, </w:t>
    </w:r>
    <w:r w:rsidRPr="007176C3">
      <w:rPr>
        <w:rFonts w:eastAsia="Calibri"/>
        <w:sz w:val="20"/>
        <w:szCs w:val="20"/>
        <w:lang w:val="lt-LT"/>
      </w:rPr>
      <w:br/>
      <w:t xml:space="preserve">tel. 8 604 73 316, el. p. </w:t>
    </w:r>
    <w:proofErr w:type="spellStart"/>
    <w:r w:rsidRPr="007176C3">
      <w:rPr>
        <w:rFonts w:eastAsia="Calibri"/>
        <w:color w:val="0563C1"/>
        <w:sz w:val="20"/>
        <w:szCs w:val="20"/>
        <w:u w:val="single"/>
        <w:lang w:val="lt-LT"/>
      </w:rPr>
      <w:t>valdas.tatarunas</w:t>
    </w:r>
    <w:proofErr w:type="spellEnd"/>
    <w:r w:rsidRPr="007176C3">
      <w:rPr>
        <w:rFonts w:eastAsia="Calibri"/>
        <w:color w:val="0563C1"/>
        <w:sz w:val="20"/>
        <w:szCs w:val="20"/>
        <w:u w:val="single"/>
      </w:rPr>
      <w:t>@</w:t>
    </w:r>
    <w:proofErr w:type="spellStart"/>
    <w:r w:rsidRPr="007176C3">
      <w:rPr>
        <w:rFonts w:eastAsia="Calibri"/>
        <w:color w:val="0563C1"/>
        <w:sz w:val="20"/>
        <w:szCs w:val="20"/>
        <w:u w:val="single"/>
      </w:rPr>
      <w:t>kaisiadorys.lt</w:t>
    </w:r>
    <w:proofErr w:type="spellEnd"/>
    <w:r w:rsidRPr="007176C3">
      <w:rPr>
        <w:rFonts w:eastAsia="Calibri"/>
        <w:sz w:val="20"/>
        <w:szCs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2A41" w:rsidRDefault="00C42A41">
      <w:r>
        <w:separator/>
      </w:r>
    </w:p>
  </w:footnote>
  <w:footnote w:type="continuationSeparator" w:id="0">
    <w:p w:rsidR="00C42A41" w:rsidRDefault="00C42A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4858276"/>
      <w:docPartObj>
        <w:docPartGallery w:val="Page Numbers (Top of Page)"/>
        <w:docPartUnique/>
      </w:docPartObj>
    </w:sdtPr>
    <w:sdtContent>
      <w:p w:rsidR="00932D48" w:rsidRDefault="00386844">
        <w:pPr>
          <w:pStyle w:val="Antrats"/>
          <w:jc w:val="center"/>
        </w:pPr>
        <w:r>
          <w:fldChar w:fldCharType="begin"/>
        </w:r>
        <w:r w:rsidR="00932D48">
          <w:instrText>PAGE   \* MERGEFORMAT</w:instrText>
        </w:r>
        <w:r>
          <w:fldChar w:fldCharType="separate"/>
        </w:r>
        <w:r w:rsidR="00017AF3" w:rsidRPr="00017AF3">
          <w:rPr>
            <w:noProof/>
            <w:lang w:val="lt-LT"/>
          </w:rPr>
          <w:t>2</w:t>
        </w:r>
        <w:r>
          <w:fldChar w:fldCharType="end"/>
        </w:r>
      </w:p>
    </w:sdtContent>
  </w:sdt>
  <w:p w:rsidR="008E3D32" w:rsidRDefault="008E3D32">
    <w:pPr>
      <w:pStyle w:val="Antrat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hyphenationZone w:val="396"/>
  <w:noPunctuationKerning/>
  <w:characterSpacingControl w:val="doNotCompress"/>
  <w:footnotePr>
    <w:footnote w:id="-1"/>
    <w:footnote w:id="0"/>
  </w:footnotePr>
  <w:endnotePr>
    <w:endnote w:id="-1"/>
    <w:endnote w:id="0"/>
  </w:endnotePr>
  <w:compat/>
  <w:rsids>
    <w:rsidRoot w:val="008E5A92"/>
    <w:rsid w:val="000006AD"/>
    <w:rsid w:val="00010389"/>
    <w:rsid w:val="0001559F"/>
    <w:rsid w:val="000157FB"/>
    <w:rsid w:val="00017AF3"/>
    <w:rsid w:val="00022724"/>
    <w:rsid w:val="000514A5"/>
    <w:rsid w:val="00052A29"/>
    <w:rsid w:val="00053E47"/>
    <w:rsid w:val="00065EB7"/>
    <w:rsid w:val="00066C48"/>
    <w:rsid w:val="00067F80"/>
    <w:rsid w:val="00067FE2"/>
    <w:rsid w:val="0007790C"/>
    <w:rsid w:val="000828B9"/>
    <w:rsid w:val="00082C2F"/>
    <w:rsid w:val="00087214"/>
    <w:rsid w:val="000901C2"/>
    <w:rsid w:val="00092D9A"/>
    <w:rsid w:val="0009338E"/>
    <w:rsid w:val="00096ABF"/>
    <w:rsid w:val="000A33BC"/>
    <w:rsid w:val="000A41A6"/>
    <w:rsid w:val="000A5651"/>
    <w:rsid w:val="000A79CE"/>
    <w:rsid w:val="000B47B7"/>
    <w:rsid w:val="000B54D0"/>
    <w:rsid w:val="000C036C"/>
    <w:rsid w:val="000C2717"/>
    <w:rsid w:val="000C6AE1"/>
    <w:rsid w:val="000E13B6"/>
    <w:rsid w:val="000E19C9"/>
    <w:rsid w:val="00111032"/>
    <w:rsid w:val="00120691"/>
    <w:rsid w:val="00126C57"/>
    <w:rsid w:val="00133105"/>
    <w:rsid w:val="0014169C"/>
    <w:rsid w:val="00142DAB"/>
    <w:rsid w:val="00143D5C"/>
    <w:rsid w:val="001452C0"/>
    <w:rsid w:val="00145B9E"/>
    <w:rsid w:val="00145E33"/>
    <w:rsid w:val="001609F5"/>
    <w:rsid w:val="0016784D"/>
    <w:rsid w:val="001720F5"/>
    <w:rsid w:val="00181D66"/>
    <w:rsid w:val="001825DF"/>
    <w:rsid w:val="001A01D5"/>
    <w:rsid w:val="001A7CFD"/>
    <w:rsid w:val="001B0EF7"/>
    <w:rsid w:val="001B21F1"/>
    <w:rsid w:val="001E131E"/>
    <w:rsid w:val="001F08B4"/>
    <w:rsid w:val="002164A9"/>
    <w:rsid w:val="002213E6"/>
    <w:rsid w:val="00241E29"/>
    <w:rsid w:val="00253FC7"/>
    <w:rsid w:val="0026403C"/>
    <w:rsid w:val="00292D26"/>
    <w:rsid w:val="00293625"/>
    <w:rsid w:val="00296421"/>
    <w:rsid w:val="00296A78"/>
    <w:rsid w:val="00297493"/>
    <w:rsid w:val="002A6B8F"/>
    <w:rsid w:val="002A6FC1"/>
    <w:rsid w:val="002B245A"/>
    <w:rsid w:val="002B3FEB"/>
    <w:rsid w:val="002B560A"/>
    <w:rsid w:val="002C545D"/>
    <w:rsid w:val="002C6F8E"/>
    <w:rsid w:val="002D48B9"/>
    <w:rsid w:val="002D5692"/>
    <w:rsid w:val="002F67D9"/>
    <w:rsid w:val="00303D0D"/>
    <w:rsid w:val="00310270"/>
    <w:rsid w:val="00313D28"/>
    <w:rsid w:val="00315461"/>
    <w:rsid w:val="00315DDD"/>
    <w:rsid w:val="00320AD1"/>
    <w:rsid w:val="003211FB"/>
    <w:rsid w:val="003244B5"/>
    <w:rsid w:val="00334D84"/>
    <w:rsid w:val="003370BD"/>
    <w:rsid w:val="003376C5"/>
    <w:rsid w:val="00345DD2"/>
    <w:rsid w:val="003541EA"/>
    <w:rsid w:val="00356178"/>
    <w:rsid w:val="003576E7"/>
    <w:rsid w:val="00375A08"/>
    <w:rsid w:val="00377CB6"/>
    <w:rsid w:val="003841B1"/>
    <w:rsid w:val="00386844"/>
    <w:rsid w:val="00392518"/>
    <w:rsid w:val="00397376"/>
    <w:rsid w:val="003A47D9"/>
    <w:rsid w:val="003C21F0"/>
    <w:rsid w:val="003D291A"/>
    <w:rsid w:val="003E4C49"/>
    <w:rsid w:val="00404B90"/>
    <w:rsid w:val="00412C12"/>
    <w:rsid w:val="004156A9"/>
    <w:rsid w:val="00424545"/>
    <w:rsid w:val="00425314"/>
    <w:rsid w:val="00430334"/>
    <w:rsid w:val="0043655F"/>
    <w:rsid w:val="004431C8"/>
    <w:rsid w:val="0044391C"/>
    <w:rsid w:val="00447241"/>
    <w:rsid w:val="00447F8F"/>
    <w:rsid w:val="0045451B"/>
    <w:rsid w:val="004573A9"/>
    <w:rsid w:val="00465AC0"/>
    <w:rsid w:val="00482989"/>
    <w:rsid w:val="0048577B"/>
    <w:rsid w:val="0049738F"/>
    <w:rsid w:val="004A3F02"/>
    <w:rsid w:val="004B00A0"/>
    <w:rsid w:val="004B0CC2"/>
    <w:rsid w:val="004C5AD2"/>
    <w:rsid w:val="004D02D6"/>
    <w:rsid w:val="004D27B1"/>
    <w:rsid w:val="004E0EC3"/>
    <w:rsid w:val="004E192C"/>
    <w:rsid w:val="004E2498"/>
    <w:rsid w:val="0051536F"/>
    <w:rsid w:val="00517629"/>
    <w:rsid w:val="005242B3"/>
    <w:rsid w:val="005247EF"/>
    <w:rsid w:val="00535654"/>
    <w:rsid w:val="00544178"/>
    <w:rsid w:val="0055454E"/>
    <w:rsid w:val="005661F9"/>
    <w:rsid w:val="0056678D"/>
    <w:rsid w:val="0056696C"/>
    <w:rsid w:val="00576A05"/>
    <w:rsid w:val="00583471"/>
    <w:rsid w:val="0058580F"/>
    <w:rsid w:val="005A02CE"/>
    <w:rsid w:val="005A1A12"/>
    <w:rsid w:val="005A333F"/>
    <w:rsid w:val="005A4432"/>
    <w:rsid w:val="005A7252"/>
    <w:rsid w:val="005B47D7"/>
    <w:rsid w:val="005D4587"/>
    <w:rsid w:val="005E2793"/>
    <w:rsid w:val="005E5D76"/>
    <w:rsid w:val="005F24BB"/>
    <w:rsid w:val="006074C8"/>
    <w:rsid w:val="006075E5"/>
    <w:rsid w:val="00612348"/>
    <w:rsid w:val="00622486"/>
    <w:rsid w:val="00630C61"/>
    <w:rsid w:val="0063230B"/>
    <w:rsid w:val="00647085"/>
    <w:rsid w:val="00650D21"/>
    <w:rsid w:val="00666173"/>
    <w:rsid w:val="00675B6C"/>
    <w:rsid w:val="006954DA"/>
    <w:rsid w:val="006A36E4"/>
    <w:rsid w:val="006A4062"/>
    <w:rsid w:val="006A6297"/>
    <w:rsid w:val="006E7D19"/>
    <w:rsid w:val="006F35C2"/>
    <w:rsid w:val="0070192B"/>
    <w:rsid w:val="007165E2"/>
    <w:rsid w:val="00725688"/>
    <w:rsid w:val="00726419"/>
    <w:rsid w:val="00734C0F"/>
    <w:rsid w:val="00740CE6"/>
    <w:rsid w:val="00740F30"/>
    <w:rsid w:val="00745A0D"/>
    <w:rsid w:val="00746EE4"/>
    <w:rsid w:val="007506FA"/>
    <w:rsid w:val="00773340"/>
    <w:rsid w:val="00774E0A"/>
    <w:rsid w:val="00784B67"/>
    <w:rsid w:val="007914AB"/>
    <w:rsid w:val="007957FE"/>
    <w:rsid w:val="007A1256"/>
    <w:rsid w:val="007A4FEF"/>
    <w:rsid w:val="007B1B3A"/>
    <w:rsid w:val="007B339B"/>
    <w:rsid w:val="007C4A64"/>
    <w:rsid w:val="007E3EEB"/>
    <w:rsid w:val="0081314D"/>
    <w:rsid w:val="00816F19"/>
    <w:rsid w:val="008350FD"/>
    <w:rsid w:val="00835B4E"/>
    <w:rsid w:val="00847C91"/>
    <w:rsid w:val="00856806"/>
    <w:rsid w:val="00862B89"/>
    <w:rsid w:val="008648FB"/>
    <w:rsid w:val="00865D7D"/>
    <w:rsid w:val="008800C6"/>
    <w:rsid w:val="0088050D"/>
    <w:rsid w:val="00894742"/>
    <w:rsid w:val="008A21ED"/>
    <w:rsid w:val="008A554D"/>
    <w:rsid w:val="008A6F58"/>
    <w:rsid w:val="008B7E7A"/>
    <w:rsid w:val="008C15BF"/>
    <w:rsid w:val="008E3D32"/>
    <w:rsid w:val="008E5A92"/>
    <w:rsid w:val="008F1A49"/>
    <w:rsid w:val="00901493"/>
    <w:rsid w:val="00903B52"/>
    <w:rsid w:val="00904706"/>
    <w:rsid w:val="00930215"/>
    <w:rsid w:val="0093071A"/>
    <w:rsid w:val="00932D48"/>
    <w:rsid w:val="00934087"/>
    <w:rsid w:val="009373D6"/>
    <w:rsid w:val="009424F6"/>
    <w:rsid w:val="00942CC9"/>
    <w:rsid w:val="00943B64"/>
    <w:rsid w:val="00946EDF"/>
    <w:rsid w:val="0096186A"/>
    <w:rsid w:val="00975616"/>
    <w:rsid w:val="00982BE7"/>
    <w:rsid w:val="00990B1E"/>
    <w:rsid w:val="00991343"/>
    <w:rsid w:val="009961C8"/>
    <w:rsid w:val="009B21AD"/>
    <w:rsid w:val="009C1F6E"/>
    <w:rsid w:val="009D6E77"/>
    <w:rsid w:val="009E6C63"/>
    <w:rsid w:val="009F664E"/>
    <w:rsid w:val="00A01639"/>
    <w:rsid w:val="00A02671"/>
    <w:rsid w:val="00A02EAD"/>
    <w:rsid w:val="00A1403C"/>
    <w:rsid w:val="00A14C2F"/>
    <w:rsid w:val="00A14DAA"/>
    <w:rsid w:val="00A20F79"/>
    <w:rsid w:val="00A31E12"/>
    <w:rsid w:val="00A34809"/>
    <w:rsid w:val="00A4086C"/>
    <w:rsid w:val="00A53853"/>
    <w:rsid w:val="00A54174"/>
    <w:rsid w:val="00A56F57"/>
    <w:rsid w:val="00A727C3"/>
    <w:rsid w:val="00A83150"/>
    <w:rsid w:val="00A85F5D"/>
    <w:rsid w:val="00A9068F"/>
    <w:rsid w:val="00A91064"/>
    <w:rsid w:val="00A94A54"/>
    <w:rsid w:val="00A95C87"/>
    <w:rsid w:val="00AA529C"/>
    <w:rsid w:val="00AC008D"/>
    <w:rsid w:val="00AC1A17"/>
    <w:rsid w:val="00AE1BA4"/>
    <w:rsid w:val="00AE214B"/>
    <w:rsid w:val="00AE44E9"/>
    <w:rsid w:val="00B0556F"/>
    <w:rsid w:val="00B07F3E"/>
    <w:rsid w:val="00B11EBE"/>
    <w:rsid w:val="00B20704"/>
    <w:rsid w:val="00B34947"/>
    <w:rsid w:val="00B35D63"/>
    <w:rsid w:val="00B5335A"/>
    <w:rsid w:val="00B67205"/>
    <w:rsid w:val="00B673FA"/>
    <w:rsid w:val="00B77F2F"/>
    <w:rsid w:val="00B951AB"/>
    <w:rsid w:val="00B952C9"/>
    <w:rsid w:val="00BA1FCD"/>
    <w:rsid w:val="00BA50E2"/>
    <w:rsid w:val="00BB4165"/>
    <w:rsid w:val="00BC0F3A"/>
    <w:rsid w:val="00BC4CD9"/>
    <w:rsid w:val="00BC7CA6"/>
    <w:rsid w:val="00BD5EDA"/>
    <w:rsid w:val="00BE2E3F"/>
    <w:rsid w:val="00BF5E76"/>
    <w:rsid w:val="00C021A9"/>
    <w:rsid w:val="00C06B42"/>
    <w:rsid w:val="00C22786"/>
    <w:rsid w:val="00C24585"/>
    <w:rsid w:val="00C3738D"/>
    <w:rsid w:val="00C42A41"/>
    <w:rsid w:val="00C439CB"/>
    <w:rsid w:val="00C47DBD"/>
    <w:rsid w:val="00C52CAD"/>
    <w:rsid w:val="00C557A5"/>
    <w:rsid w:val="00C56EEA"/>
    <w:rsid w:val="00C570B6"/>
    <w:rsid w:val="00C6104B"/>
    <w:rsid w:val="00C639EA"/>
    <w:rsid w:val="00C63FF5"/>
    <w:rsid w:val="00C666C4"/>
    <w:rsid w:val="00C670B7"/>
    <w:rsid w:val="00C672A6"/>
    <w:rsid w:val="00C749DF"/>
    <w:rsid w:val="00C802A2"/>
    <w:rsid w:val="00C90DE8"/>
    <w:rsid w:val="00C91B96"/>
    <w:rsid w:val="00CA5547"/>
    <w:rsid w:val="00CB1643"/>
    <w:rsid w:val="00CB50B7"/>
    <w:rsid w:val="00CB7F00"/>
    <w:rsid w:val="00CC132E"/>
    <w:rsid w:val="00CC46B2"/>
    <w:rsid w:val="00CC566E"/>
    <w:rsid w:val="00CD1A00"/>
    <w:rsid w:val="00CE6955"/>
    <w:rsid w:val="00CF150C"/>
    <w:rsid w:val="00CF1F95"/>
    <w:rsid w:val="00D02143"/>
    <w:rsid w:val="00D027AC"/>
    <w:rsid w:val="00D1743D"/>
    <w:rsid w:val="00D22F77"/>
    <w:rsid w:val="00D25F93"/>
    <w:rsid w:val="00D438F6"/>
    <w:rsid w:val="00D470AA"/>
    <w:rsid w:val="00D53D4A"/>
    <w:rsid w:val="00D546E3"/>
    <w:rsid w:val="00D77ABA"/>
    <w:rsid w:val="00D87E20"/>
    <w:rsid w:val="00D970C6"/>
    <w:rsid w:val="00DA6CEB"/>
    <w:rsid w:val="00DA6F19"/>
    <w:rsid w:val="00DB4859"/>
    <w:rsid w:val="00DC63C9"/>
    <w:rsid w:val="00DD02FC"/>
    <w:rsid w:val="00DD3632"/>
    <w:rsid w:val="00DE10D7"/>
    <w:rsid w:val="00DE48C7"/>
    <w:rsid w:val="00E00AC7"/>
    <w:rsid w:val="00E03C43"/>
    <w:rsid w:val="00E15281"/>
    <w:rsid w:val="00E20AEA"/>
    <w:rsid w:val="00E35510"/>
    <w:rsid w:val="00E37949"/>
    <w:rsid w:val="00E400B5"/>
    <w:rsid w:val="00E40542"/>
    <w:rsid w:val="00E4323A"/>
    <w:rsid w:val="00E4467D"/>
    <w:rsid w:val="00E635C7"/>
    <w:rsid w:val="00E76F1B"/>
    <w:rsid w:val="00E80EF0"/>
    <w:rsid w:val="00E83DC4"/>
    <w:rsid w:val="00E85775"/>
    <w:rsid w:val="00E86FFA"/>
    <w:rsid w:val="00E91382"/>
    <w:rsid w:val="00E967FA"/>
    <w:rsid w:val="00EA0562"/>
    <w:rsid w:val="00EE09E6"/>
    <w:rsid w:val="00EF345C"/>
    <w:rsid w:val="00EF7917"/>
    <w:rsid w:val="00F03B7C"/>
    <w:rsid w:val="00F112C9"/>
    <w:rsid w:val="00F14BA0"/>
    <w:rsid w:val="00F20FC5"/>
    <w:rsid w:val="00F3294B"/>
    <w:rsid w:val="00F34388"/>
    <w:rsid w:val="00F424AC"/>
    <w:rsid w:val="00F616F2"/>
    <w:rsid w:val="00F61760"/>
    <w:rsid w:val="00F70D79"/>
    <w:rsid w:val="00F727B9"/>
    <w:rsid w:val="00F80318"/>
    <w:rsid w:val="00F83BB5"/>
    <w:rsid w:val="00F86E8D"/>
    <w:rsid w:val="00F952DC"/>
    <w:rsid w:val="00F979EF"/>
    <w:rsid w:val="00FA422F"/>
    <w:rsid w:val="00FA58C0"/>
    <w:rsid w:val="00FB30C8"/>
    <w:rsid w:val="00FB3AF8"/>
    <w:rsid w:val="00FC188D"/>
    <w:rsid w:val="00FC2DBE"/>
    <w:rsid w:val="00FC7222"/>
    <w:rsid w:val="00FD4A94"/>
    <w:rsid w:val="00FD7AB2"/>
    <w:rsid w:val="00FE0D86"/>
    <w:rsid w:val="00FE31CB"/>
    <w:rsid w:val="00FE3B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746EE4"/>
    <w:rPr>
      <w:sz w:val="24"/>
      <w:szCs w:val="24"/>
      <w:lang w:val="en-US" w:eastAsia="en-US"/>
    </w:rPr>
  </w:style>
  <w:style w:type="paragraph" w:styleId="Antrat2">
    <w:name w:val="heading 2"/>
    <w:basedOn w:val="prastasis"/>
    <w:next w:val="prastasis"/>
    <w:link w:val="Antrat2Diagrama"/>
    <w:qFormat/>
    <w:rsid w:val="00F83BB5"/>
    <w:pPr>
      <w:keepNext/>
      <w:outlineLvl w:val="1"/>
    </w:pPr>
    <w:rPr>
      <w:b/>
      <w:bCs/>
      <w:caps/>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rsid w:val="00746EE4"/>
    <w:pPr>
      <w:jc w:val="center"/>
    </w:pPr>
    <w:rPr>
      <w:b/>
      <w:bCs/>
    </w:rPr>
  </w:style>
  <w:style w:type="character" w:styleId="Hipersaitas">
    <w:name w:val="Hyperlink"/>
    <w:rsid w:val="00746EE4"/>
    <w:rPr>
      <w:color w:val="0000FF"/>
      <w:u w:val="single"/>
    </w:rPr>
  </w:style>
  <w:style w:type="paragraph" w:styleId="Antrats">
    <w:name w:val="header"/>
    <w:basedOn w:val="prastasis"/>
    <w:link w:val="AntratsDiagrama"/>
    <w:uiPriority w:val="99"/>
    <w:rsid w:val="00746EE4"/>
    <w:pPr>
      <w:tabs>
        <w:tab w:val="center" w:pos="4153"/>
        <w:tab w:val="right" w:pos="8306"/>
      </w:tabs>
    </w:pPr>
  </w:style>
  <w:style w:type="paragraph" w:styleId="Porat">
    <w:name w:val="footer"/>
    <w:basedOn w:val="prastasis"/>
    <w:link w:val="PoratDiagrama"/>
    <w:rsid w:val="00746EE4"/>
    <w:pPr>
      <w:tabs>
        <w:tab w:val="center" w:pos="4153"/>
        <w:tab w:val="right" w:pos="8306"/>
      </w:tabs>
    </w:pPr>
  </w:style>
  <w:style w:type="character" w:styleId="Puslapionumeris">
    <w:name w:val="page number"/>
    <w:basedOn w:val="Numatytasispastraiposriftas"/>
    <w:rsid w:val="00746EE4"/>
  </w:style>
  <w:style w:type="paragraph" w:styleId="Pagrindinistekstas2">
    <w:name w:val="Body Text 2"/>
    <w:basedOn w:val="prastasis"/>
    <w:rsid w:val="00746EE4"/>
    <w:pPr>
      <w:jc w:val="both"/>
    </w:pPr>
  </w:style>
  <w:style w:type="paragraph" w:styleId="Debesliotekstas">
    <w:name w:val="Balloon Text"/>
    <w:basedOn w:val="prastasis"/>
    <w:semiHidden/>
    <w:rsid w:val="00FE3B1C"/>
    <w:rPr>
      <w:rFonts w:ascii="Tahoma" w:hAnsi="Tahoma" w:cs="Tahoma"/>
      <w:sz w:val="16"/>
      <w:szCs w:val="16"/>
    </w:rPr>
  </w:style>
  <w:style w:type="paragraph" w:customStyle="1" w:styleId="DiagramaDiagrama">
    <w:name w:val="Diagrama Diagrama"/>
    <w:basedOn w:val="prastasis"/>
    <w:rsid w:val="00FD4A94"/>
    <w:pPr>
      <w:spacing w:after="160" w:line="240" w:lineRule="exact"/>
    </w:pPr>
    <w:rPr>
      <w:rFonts w:ascii="Tahoma" w:hAnsi="Tahoma"/>
      <w:sz w:val="20"/>
      <w:szCs w:val="20"/>
    </w:rPr>
  </w:style>
  <w:style w:type="paragraph" w:customStyle="1" w:styleId="CharCharCharCharChar1CharCharCharCharCharCharChar">
    <w:name w:val="Char Char Char Char Char1 Char Char Char Char Char Char Char"/>
    <w:basedOn w:val="prastasis"/>
    <w:semiHidden/>
    <w:rsid w:val="00345DD2"/>
    <w:pPr>
      <w:spacing w:after="160" w:line="240" w:lineRule="exact"/>
    </w:pPr>
    <w:rPr>
      <w:rFonts w:ascii="Verdana" w:hAnsi="Verdana" w:cs="Verdana"/>
      <w:sz w:val="20"/>
      <w:szCs w:val="20"/>
      <w:lang w:val="lt-LT" w:eastAsia="lt-LT"/>
    </w:rPr>
  </w:style>
  <w:style w:type="paragraph" w:customStyle="1" w:styleId="tactin">
    <w:name w:val="tactin"/>
    <w:basedOn w:val="prastasis"/>
    <w:rsid w:val="00A4086C"/>
    <w:pPr>
      <w:spacing w:before="100" w:beforeAutospacing="1" w:after="100" w:afterAutospacing="1"/>
    </w:pPr>
    <w:rPr>
      <w:lang w:val="lt-LT" w:eastAsia="lt-LT"/>
    </w:rPr>
  </w:style>
  <w:style w:type="character" w:customStyle="1" w:styleId="Neapdorotaspaminjimas">
    <w:name w:val="Neapdorotas paminėjimas"/>
    <w:uiPriority w:val="99"/>
    <w:semiHidden/>
    <w:unhideWhenUsed/>
    <w:rsid w:val="0081314D"/>
    <w:rPr>
      <w:color w:val="808080"/>
      <w:shd w:val="clear" w:color="auto" w:fill="E6E6E6"/>
    </w:rPr>
  </w:style>
  <w:style w:type="character" w:customStyle="1" w:styleId="AntratsDiagrama">
    <w:name w:val="Antraštės Diagrama"/>
    <w:basedOn w:val="Numatytasispastraiposriftas"/>
    <w:link w:val="Antrats"/>
    <w:uiPriority w:val="99"/>
    <w:rsid w:val="00932D48"/>
    <w:rPr>
      <w:sz w:val="24"/>
      <w:szCs w:val="24"/>
      <w:lang w:val="en-US" w:eastAsia="en-US"/>
    </w:rPr>
  </w:style>
  <w:style w:type="character" w:customStyle="1" w:styleId="Antrat2Diagrama">
    <w:name w:val="Antraštė 2 Diagrama"/>
    <w:basedOn w:val="Numatytasispastraiposriftas"/>
    <w:link w:val="Antrat2"/>
    <w:rsid w:val="00F83BB5"/>
    <w:rPr>
      <w:b/>
      <w:bCs/>
      <w:caps/>
      <w:sz w:val="24"/>
      <w:lang w:eastAsia="en-US"/>
    </w:rPr>
  </w:style>
  <w:style w:type="character" w:customStyle="1" w:styleId="xcontentpasted0">
    <w:name w:val="x_contentpasted0"/>
    <w:basedOn w:val="Numatytasispastraiposriftas"/>
    <w:rsid w:val="00BC4CD9"/>
  </w:style>
  <w:style w:type="character" w:customStyle="1" w:styleId="PoratDiagrama">
    <w:name w:val="Poraštė Diagrama"/>
    <w:basedOn w:val="Numatytasispastraiposriftas"/>
    <w:link w:val="Porat"/>
    <w:rsid w:val="00BC4CD9"/>
    <w:rPr>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108744169">
      <w:bodyDiv w:val="1"/>
      <w:marLeft w:val="0"/>
      <w:marRight w:val="0"/>
      <w:marTop w:val="0"/>
      <w:marBottom w:val="100"/>
      <w:divBdr>
        <w:top w:val="none" w:sz="0" w:space="0" w:color="auto"/>
        <w:left w:val="none" w:sz="0" w:space="0" w:color="auto"/>
        <w:bottom w:val="none" w:sz="0" w:space="0" w:color="auto"/>
        <w:right w:val="none" w:sz="0" w:space="0" w:color="auto"/>
      </w:divBdr>
      <w:divsChild>
        <w:div w:id="1621566803">
          <w:marLeft w:val="400"/>
          <w:marRight w:val="0"/>
          <w:marTop w:val="0"/>
          <w:marBottom w:val="0"/>
          <w:divBdr>
            <w:top w:val="none" w:sz="0" w:space="0" w:color="auto"/>
            <w:left w:val="none" w:sz="0" w:space="0" w:color="auto"/>
            <w:bottom w:val="none" w:sz="0" w:space="0" w:color="auto"/>
            <w:right w:val="none" w:sz="0" w:space="0" w:color="auto"/>
          </w:divBdr>
          <w:divsChild>
            <w:div w:id="109165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4705">
      <w:bodyDiv w:val="1"/>
      <w:marLeft w:val="0"/>
      <w:marRight w:val="0"/>
      <w:marTop w:val="0"/>
      <w:marBottom w:val="100"/>
      <w:divBdr>
        <w:top w:val="none" w:sz="0" w:space="0" w:color="auto"/>
        <w:left w:val="none" w:sz="0" w:space="0" w:color="auto"/>
        <w:bottom w:val="none" w:sz="0" w:space="0" w:color="auto"/>
        <w:right w:val="none" w:sz="0" w:space="0" w:color="auto"/>
      </w:divBdr>
      <w:divsChild>
        <w:div w:id="1262303746">
          <w:marLeft w:val="400"/>
          <w:marRight w:val="0"/>
          <w:marTop w:val="0"/>
          <w:marBottom w:val="0"/>
          <w:divBdr>
            <w:top w:val="none" w:sz="0" w:space="0" w:color="auto"/>
            <w:left w:val="none" w:sz="0" w:space="0" w:color="auto"/>
            <w:bottom w:val="none" w:sz="0" w:space="0" w:color="auto"/>
            <w:right w:val="none" w:sz="0" w:space="0" w:color="auto"/>
          </w:divBdr>
          <w:divsChild>
            <w:div w:id="209296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969332">
      <w:bodyDiv w:val="1"/>
      <w:marLeft w:val="0"/>
      <w:marRight w:val="0"/>
      <w:marTop w:val="0"/>
      <w:marBottom w:val="0"/>
      <w:divBdr>
        <w:top w:val="none" w:sz="0" w:space="0" w:color="auto"/>
        <w:left w:val="none" w:sz="0" w:space="0" w:color="auto"/>
        <w:bottom w:val="none" w:sz="0" w:space="0" w:color="auto"/>
        <w:right w:val="none" w:sz="0" w:space="0" w:color="auto"/>
      </w:divBdr>
    </w:div>
    <w:div w:id="1454252340">
      <w:bodyDiv w:val="1"/>
      <w:marLeft w:val="0"/>
      <w:marRight w:val="0"/>
      <w:marTop w:val="0"/>
      <w:marBottom w:val="0"/>
      <w:divBdr>
        <w:top w:val="none" w:sz="0" w:space="0" w:color="auto"/>
        <w:left w:val="none" w:sz="0" w:space="0" w:color="auto"/>
        <w:bottom w:val="none" w:sz="0" w:space="0" w:color="auto"/>
        <w:right w:val="none" w:sz="0" w:space="0" w:color="auto"/>
      </w:divBdr>
      <w:divsChild>
        <w:div w:id="1528252740">
          <w:marLeft w:val="0"/>
          <w:marRight w:val="0"/>
          <w:marTop w:val="0"/>
          <w:marBottom w:val="0"/>
          <w:divBdr>
            <w:top w:val="none" w:sz="0" w:space="0" w:color="auto"/>
            <w:left w:val="none" w:sz="0" w:space="0" w:color="auto"/>
            <w:bottom w:val="none" w:sz="0" w:space="0" w:color="auto"/>
            <w:right w:val="none" w:sz="0" w:space="0" w:color="auto"/>
          </w:divBdr>
        </w:div>
        <w:div w:id="1179588963">
          <w:marLeft w:val="0"/>
          <w:marRight w:val="0"/>
          <w:marTop w:val="0"/>
          <w:marBottom w:val="0"/>
          <w:divBdr>
            <w:top w:val="none" w:sz="0" w:space="0" w:color="auto"/>
            <w:left w:val="none" w:sz="0" w:space="0" w:color="auto"/>
            <w:bottom w:val="none" w:sz="0" w:space="0" w:color="auto"/>
            <w:right w:val="none" w:sz="0" w:space="0" w:color="auto"/>
          </w:divBdr>
        </w:div>
        <w:div w:id="2059280866">
          <w:marLeft w:val="0"/>
          <w:marRight w:val="0"/>
          <w:marTop w:val="0"/>
          <w:marBottom w:val="0"/>
          <w:divBdr>
            <w:top w:val="none" w:sz="0" w:space="0" w:color="auto"/>
            <w:left w:val="none" w:sz="0" w:space="0" w:color="auto"/>
            <w:bottom w:val="none" w:sz="0" w:space="0" w:color="auto"/>
            <w:right w:val="none" w:sz="0" w:space="0" w:color="auto"/>
          </w:divBdr>
        </w:div>
        <w:div w:id="1512142108">
          <w:marLeft w:val="0"/>
          <w:marRight w:val="0"/>
          <w:marTop w:val="0"/>
          <w:marBottom w:val="0"/>
          <w:divBdr>
            <w:top w:val="none" w:sz="0" w:space="0" w:color="auto"/>
            <w:left w:val="none" w:sz="0" w:space="0" w:color="auto"/>
            <w:bottom w:val="none" w:sz="0" w:space="0" w:color="auto"/>
            <w:right w:val="none" w:sz="0" w:space="0" w:color="auto"/>
          </w:divBdr>
        </w:div>
      </w:divsChild>
    </w:div>
    <w:div w:id="1508398515">
      <w:bodyDiv w:val="1"/>
      <w:marLeft w:val="0"/>
      <w:marRight w:val="0"/>
      <w:marTop w:val="0"/>
      <w:marBottom w:val="0"/>
      <w:divBdr>
        <w:top w:val="none" w:sz="0" w:space="0" w:color="auto"/>
        <w:left w:val="none" w:sz="0" w:space="0" w:color="auto"/>
        <w:bottom w:val="none" w:sz="0" w:space="0" w:color="auto"/>
        <w:right w:val="none" w:sz="0" w:space="0" w:color="auto"/>
      </w:divBdr>
      <w:divsChild>
        <w:div w:id="977757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ktorius@kaisiadorys.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kristina.jarunaviciene@kaisiadorys.lt" TargetMode="External"/><Relationship Id="rId4" Type="http://schemas.openxmlformats.org/officeDocument/2006/relationships/webSettings" Target="webSettings.xml"/><Relationship Id="rId9" Type="http://schemas.openxmlformats.org/officeDocument/2006/relationships/hyperlink" Target="mailto:dokumentai@kaisiadorys.l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direktorius@kaisiadorys.lt" TargetMode="External"/><Relationship Id="rId1" Type="http://schemas.openxmlformats.org/officeDocument/2006/relationships/hyperlink" Target="mailto:dokumentai@kaisiadory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A0E03-E960-435F-A552-62F65999C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545</Words>
  <Characters>3111</Characters>
  <Application>Microsoft Office Word</Application>
  <DocSecurity>0</DocSecurity>
  <Lines>25</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KAIŠIADORIŲ  RAJONO SAVIVALDYBĖS  ADMINISTRACIJOS</vt:lpstr>
      <vt:lpstr>KAIŠIADORIŲ  RAJONO SAVIVALDYBĖS  ADMINISTRACIJOS </vt:lpstr>
    </vt:vector>
  </TitlesOfParts>
  <Company>sviecia</Company>
  <LinksUpToDate>false</LinksUpToDate>
  <CharactersWithSpaces>3649</CharactersWithSpaces>
  <SharedDoc>false</SharedDoc>
  <HLinks>
    <vt:vector size="60" baseType="variant">
      <vt:variant>
        <vt:i4>5439547</vt:i4>
      </vt:variant>
      <vt:variant>
        <vt:i4>30</vt:i4>
      </vt:variant>
      <vt:variant>
        <vt:i4>0</vt:i4>
      </vt:variant>
      <vt:variant>
        <vt:i4>5</vt:i4>
      </vt:variant>
      <vt:variant>
        <vt:lpwstr>mailto:sonata.jonimaviciene@kaisiadorys.lt</vt:lpwstr>
      </vt:variant>
      <vt:variant>
        <vt:lpwstr/>
      </vt:variant>
      <vt:variant>
        <vt:i4>3735593</vt:i4>
      </vt:variant>
      <vt:variant>
        <vt:i4>27</vt:i4>
      </vt:variant>
      <vt:variant>
        <vt:i4>0</vt:i4>
      </vt:variant>
      <vt:variant>
        <vt:i4>5</vt:i4>
      </vt:variant>
      <vt:variant>
        <vt:lpwstr>javascript:OL('87322','20')</vt:lpwstr>
      </vt:variant>
      <vt:variant>
        <vt:lpwstr/>
      </vt:variant>
      <vt:variant>
        <vt:i4>2818096</vt:i4>
      </vt:variant>
      <vt:variant>
        <vt:i4>24</vt:i4>
      </vt:variant>
      <vt:variant>
        <vt:i4>0</vt:i4>
      </vt:variant>
      <vt:variant>
        <vt:i4>5</vt:i4>
      </vt:variant>
      <vt:variant>
        <vt:lpwstr>http://www.infolex.lt/ta/87322</vt:lpwstr>
      </vt:variant>
      <vt:variant>
        <vt:lpwstr/>
      </vt:variant>
      <vt:variant>
        <vt:i4>1966109</vt:i4>
      </vt:variant>
      <vt:variant>
        <vt:i4>21</vt:i4>
      </vt:variant>
      <vt:variant>
        <vt:i4>0</vt:i4>
      </vt:variant>
      <vt:variant>
        <vt:i4>5</vt:i4>
      </vt:variant>
      <vt:variant>
        <vt:lpwstr>javascript:OL('124089','13')</vt:lpwstr>
      </vt:variant>
      <vt:variant>
        <vt:lpwstr/>
      </vt:variant>
      <vt:variant>
        <vt:i4>3080247</vt:i4>
      </vt:variant>
      <vt:variant>
        <vt:i4>18</vt:i4>
      </vt:variant>
      <vt:variant>
        <vt:i4>0</vt:i4>
      </vt:variant>
      <vt:variant>
        <vt:i4>5</vt:i4>
      </vt:variant>
      <vt:variant>
        <vt:lpwstr>http://www.infolex.lt/ta/124089</vt:lpwstr>
      </vt:variant>
      <vt:variant>
        <vt:lpwstr/>
      </vt:variant>
      <vt:variant>
        <vt:i4>3735593</vt:i4>
      </vt:variant>
      <vt:variant>
        <vt:i4>15</vt:i4>
      </vt:variant>
      <vt:variant>
        <vt:i4>0</vt:i4>
      </vt:variant>
      <vt:variant>
        <vt:i4>5</vt:i4>
      </vt:variant>
      <vt:variant>
        <vt:lpwstr>javascript:OL('87322','20')</vt:lpwstr>
      </vt:variant>
      <vt:variant>
        <vt:lpwstr/>
      </vt:variant>
      <vt:variant>
        <vt:i4>2818096</vt:i4>
      </vt:variant>
      <vt:variant>
        <vt:i4>12</vt:i4>
      </vt:variant>
      <vt:variant>
        <vt:i4>0</vt:i4>
      </vt:variant>
      <vt:variant>
        <vt:i4>5</vt:i4>
      </vt:variant>
      <vt:variant>
        <vt:lpwstr>http://www.infolex.lt/ta/87322</vt:lpwstr>
      </vt:variant>
      <vt:variant>
        <vt:lpwstr/>
      </vt:variant>
      <vt:variant>
        <vt:i4>3473444</vt:i4>
      </vt:variant>
      <vt:variant>
        <vt:i4>9</vt:i4>
      </vt:variant>
      <vt:variant>
        <vt:i4>0</vt:i4>
      </vt:variant>
      <vt:variant>
        <vt:i4>5</vt:i4>
      </vt:variant>
      <vt:variant>
        <vt:lpwstr>javascript:OL('75193','24')</vt:lpwstr>
      </vt:variant>
      <vt:variant>
        <vt:lpwstr/>
      </vt:variant>
      <vt:variant>
        <vt:i4>2555961</vt:i4>
      </vt:variant>
      <vt:variant>
        <vt:i4>6</vt:i4>
      </vt:variant>
      <vt:variant>
        <vt:i4>0</vt:i4>
      </vt:variant>
      <vt:variant>
        <vt:i4>5</vt:i4>
      </vt:variant>
      <vt:variant>
        <vt:lpwstr>http://www.infolex.lt/ta/75193</vt:lpwstr>
      </vt:variant>
      <vt:variant>
        <vt:lpwstr/>
      </vt:variant>
      <vt:variant>
        <vt:i4>524350</vt:i4>
      </vt:variant>
      <vt:variant>
        <vt:i4>3</vt:i4>
      </vt:variant>
      <vt:variant>
        <vt:i4>0</vt:i4>
      </vt:variant>
      <vt:variant>
        <vt:i4>5</vt:i4>
      </vt:variant>
      <vt:variant>
        <vt:lpwstr>mailto:direktorius@kaisiadorys.lt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KAIŠIADORIŲ  RAJONO SAVIVALDYBĖS  ADMINISTRACIJOS</dc:title>
  <dc:creator>svietimas</dc:creator>
  <cp:lastModifiedBy>vakcinavimas6</cp:lastModifiedBy>
  <cp:revision>4</cp:revision>
  <cp:lastPrinted>2026-07-28T05:24:00Z</cp:lastPrinted>
  <dcterms:created xsi:type="dcterms:W3CDTF">2026-08-17T06:59:00Z</dcterms:created>
  <dcterms:modified xsi:type="dcterms:W3CDTF">2026-08-17T06:59:00Z</dcterms:modified>
</cp:coreProperties>
</file>